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2EF65" w14:textId="77777777" w:rsidR="00393B11" w:rsidRPr="00393B11" w:rsidRDefault="00393B11" w:rsidP="00393B11">
      <w:pPr>
        <w:shd w:val="clear" w:color="auto" w:fill="222222"/>
        <w:spacing w:after="0" w:line="240" w:lineRule="auto"/>
        <w:outlineLvl w:val="0"/>
        <w:rPr>
          <w:rFonts w:ascii="inherit" w:eastAsia="Times New Roman" w:hAnsi="inherit" w:cs="Arial"/>
          <w:b/>
          <w:bCs/>
          <w:color w:val="FFFFFF"/>
          <w:kern w:val="36"/>
          <w:sz w:val="48"/>
          <w:szCs w:val="48"/>
        </w:rPr>
      </w:pPr>
      <w:r w:rsidRPr="00393B11">
        <w:rPr>
          <w:rFonts w:ascii="inherit" w:eastAsia="Times New Roman" w:hAnsi="inherit" w:cs="Arial"/>
          <w:b/>
          <w:bCs/>
          <w:color w:val="FFFFFF"/>
          <w:kern w:val="36"/>
          <w:sz w:val="48"/>
          <w:szCs w:val="48"/>
        </w:rPr>
        <w:t>For Our Supervisors/Managers</w:t>
      </w:r>
    </w:p>
    <w:p w14:paraId="5A00A408" w14:textId="77777777" w:rsidR="00393B11" w:rsidRPr="00393B11" w:rsidRDefault="00393B11" w:rsidP="00393B11">
      <w:pPr>
        <w:pBdr>
          <w:bottom w:val="single" w:sz="6" w:space="0" w:color="FFC344"/>
        </w:pBdr>
        <w:shd w:val="clear" w:color="auto" w:fill="FCFCFC"/>
        <w:spacing w:after="100" w:afterAutospacing="1" w:line="240" w:lineRule="auto"/>
        <w:outlineLvl w:val="1"/>
        <w:rPr>
          <w:rFonts w:ascii="inherit" w:eastAsia="Times New Roman" w:hAnsi="inherit" w:cs="Arial"/>
          <w:b/>
          <w:bCs/>
          <w:color w:val="414141"/>
          <w:sz w:val="29"/>
          <w:szCs w:val="29"/>
        </w:rPr>
      </w:pPr>
      <w:r w:rsidRPr="00393B11">
        <w:rPr>
          <w:rFonts w:ascii="inherit" w:eastAsia="Times New Roman" w:hAnsi="inherit" w:cs="Arial"/>
          <w:b/>
          <w:bCs/>
          <w:color w:val="414141"/>
          <w:sz w:val="29"/>
          <w:szCs w:val="29"/>
        </w:rPr>
        <w:t>HR Pages for Staff</w:t>
      </w:r>
    </w:p>
    <w:p w14:paraId="65A1B9D8" w14:textId="77777777" w:rsidR="00393B11" w:rsidRPr="00393B11" w:rsidRDefault="00393B11" w:rsidP="00393B11">
      <w:pPr>
        <w:shd w:val="clear" w:color="auto" w:fill="FCFCFC"/>
        <w:spacing w:before="100" w:beforeAutospacing="1" w:after="100" w:afterAutospacing="1" w:line="240" w:lineRule="auto"/>
        <w:rPr>
          <w:rFonts w:ascii="Arial" w:eastAsia="Times New Roman" w:hAnsi="Arial" w:cs="Arial"/>
          <w:color w:val="414141"/>
          <w:sz w:val="24"/>
          <w:szCs w:val="24"/>
        </w:rPr>
      </w:pPr>
      <w:hyperlink r:id="rId5" w:history="1">
        <w:r w:rsidRPr="00393B11">
          <w:rPr>
            <w:rFonts w:ascii="Arial" w:eastAsia="Times New Roman" w:hAnsi="Arial" w:cs="Arial"/>
            <w:color w:val="337AB7"/>
            <w:sz w:val="24"/>
            <w:szCs w:val="24"/>
            <w:u w:val="single"/>
          </w:rPr>
          <w:t>HR for Org Staff</w:t>
        </w:r>
      </w:hyperlink>
    </w:p>
    <w:p w14:paraId="086385BD" w14:textId="77777777" w:rsidR="00393B11" w:rsidRPr="00393B11" w:rsidRDefault="00393B11" w:rsidP="00393B11">
      <w:pPr>
        <w:shd w:val="clear" w:color="auto" w:fill="FCFCFC"/>
        <w:spacing w:before="100" w:beforeAutospacing="1" w:after="100" w:afterAutospacing="1" w:line="240" w:lineRule="auto"/>
        <w:rPr>
          <w:rFonts w:ascii="Arial" w:eastAsia="Times New Roman" w:hAnsi="Arial" w:cs="Arial"/>
          <w:color w:val="414141"/>
          <w:sz w:val="24"/>
          <w:szCs w:val="24"/>
        </w:rPr>
      </w:pPr>
      <w:hyperlink r:id="rId6" w:history="1">
        <w:r w:rsidRPr="00393B11">
          <w:rPr>
            <w:rFonts w:ascii="Arial" w:eastAsia="Times New Roman" w:hAnsi="Arial" w:cs="Arial"/>
            <w:color w:val="337AB7"/>
            <w:sz w:val="24"/>
            <w:szCs w:val="24"/>
            <w:u w:val="single"/>
          </w:rPr>
          <w:t>Hiring Students/Temps</w:t>
        </w:r>
      </w:hyperlink>
    </w:p>
    <w:p w14:paraId="6D0E5735" w14:textId="77777777" w:rsidR="00393B11" w:rsidRPr="00393B11" w:rsidRDefault="00393B11" w:rsidP="00393B11">
      <w:pPr>
        <w:shd w:val="clear" w:color="auto" w:fill="FCFCFC"/>
        <w:spacing w:before="100" w:beforeAutospacing="1" w:after="100" w:afterAutospacing="1" w:line="240" w:lineRule="auto"/>
        <w:rPr>
          <w:rFonts w:ascii="Arial" w:eastAsia="Times New Roman" w:hAnsi="Arial" w:cs="Arial"/>
          <w:color w:val="414141"/>
          <w:sz w:val="24"/>
          <w:szCs w:val="24"/>
        </w:rPr>
      </w:pPr>
      <w:hyperlink r:id="rId7" w:history="1">
        <w:r w:rsidRPr="00393B11">
          <w:rPr>
            <w:rFonts w:ascii="Arial" w:eastAsia="Times New Roman" w:hAnsi="Arial" w:cs="Arial"/>
            <w:color w:val="337AB7"/>
            <w:sz w:val="24"/>
            <w:szCs w:val="24"/>
            <w:u w:val="single"/>
          </w:rPr>
          <w:t>Hiring Staff</w:t>
        </w:r>
      </w:hyperlink>
    </w:p>
    <w:p w14:paraId="5A348B42" w14:textId="77777777" w:rsidR="00393B11" w:rsidRPr="00393B11" w:rsidRDefault="00393B11" w:rsidP="00393B11">
      <w:pPr>
        <w:shd w:val="clear" w:color="auto" w:fill="FCFCFC"/>
        <w:spacing w:before="100" w:beforeAutospacing="1" w:after="100" w:afterAutospacing="1" w:line="240" w:lineRule="auto"/>
        <w:rPr>
          <w:rFonts w:ascii="Arial" w:eastAsia="Times New Roman" w:hAnsi="Arial" w:cs="Arial"/>
          <w:color w:val="414141"/>
          <w:sz w:val="24"/>
          <w:szCs w:val="24"/>
        </w:rPr>
      </w:pPr>
      <w:hyperlink r:id="rId8" w:history="1">
        <w:r w:rsidRPr="00393B11">
          <w:rPr>
            <w:rFonts w:ascii="Arial" w:eastAsia="Times New Roman" w:hAnsi="Arial" w:cs="Arial"/>
            <w:color w:val="337AB7"/>
            <w:sz w:val="24"/>
            <w:szCs w:val="24"/>
            <w:u w:val="single"/>
          </w:rPr>
          <w:t>Job Opportunities</w:t>
        </w:r>
      </w:hyperlink>
    </w:p>
    <w:p w14:paraId="2CCF3852" w14:textId="77777777" w:rsidR="00393B11" w:rsidRPr="00393B11" w:rsidRDefault="00393B11" w:rsidP="00393B11">
      <w:pPr>
        <w:shd w:val="clear" w:color="auto" w:fill="FCFCFC"/>
        <w:spacing w:before="100" w:beforeAutospacing="1" w:after="100" w:afterAutospacing="1" w:line="240" w:lineRule="auto"/>
        <w:rPr>
          <w:rFonts w:ascii="Arial" w:eastAsia="Times New Roman" w:hAnsi="Arial" w:cs="Arial"/>
          <w:color w:val="414141"/>
          <w:sz w:val="24"/>
          <w:szCs w:val="24"/>
        </w:rPr>
      </w:pPr>
      <w:hyperlink r:id="rId9" w:history="1">
        <w:r w:rsidRPr="00393B11">
          <w:rPr>
            <w:rFonts w:ascii="Arial" w:eastAsia="Times New Roman" w:hAnsi="Arial" w:cs="Arial"/>
            <w:color w:val="337AB7"/>
            <w:sz w:val="24"/>
            <w:szCs w:val="24"/>
            <w:u w:val="single"/>
          </w:rPr>
          <w:t>Career Development</w:t>
        </w:r>
      </w:hyperlink>
    </w:p>
    <w:p w14:paraId="24B0775C" w14:textId="77777777" w:rsidR="00393B11" w:rsidRPr="00393B11" w:rsidRDefault="00393B11" w:rsidP="00393B11">
      <w:pPr>
        <w:shd w:val="clear" w:color="auto" w:fill="FCFCFC"/>
        <w:spacing w:before="100" w:beforeAutospacing="1" w:after="100" w:afterAutospacing="1" w:line="240" w:lineRule="auto"/>
        <w:rPr>
          <w:rFonts w:ascii="Arial" w:eastAsia="Times New Roman" w:hAnsi="Arial" w:cs="Arial"/>
          <w:color w:val="414141"/>
          <w:sz w:val="24"/>
          <w:szCs w:val="24"/>
        </w:rPr>
      </w:pPr>
      <w:hyperlink r:id="rId10" w:history="1">
        <w:r w:rsidRPr="00393B11">
          <w:rPr>
            <w:rFonts w:ascii="Arial" w:eastAsia="Times New Roman" w:hAnsi="Arial" w:cs="Arial"/>
            <w:color w:val="337AB7"/>
            <w:sz w:val="24"/>
            <w:szCs w:val="24"/>
            <w:u w:val="single"/>
          </w:rPr>
          <w:t>For Supervisors/Managers</w:t>
        </w:r>
      </w:hyperlink>
    </w:p>
    <w:p w14:paraId="20DFC889" w14:textId="77777777" w:rsidR="00393B11" w:rsidRPr="00393B11" w:rsidRDefault="00393B11" w:rsidP="00393B11">
      <w:pPr>
        <w:shd w:val="clear" w:color="auto" w:fill="FCFCFC"/>
        <w:spacing w:before="100" w:beforeAutospacing="1" w:after="100" w:afterAutospacing="1" w:line="240" w:lineRule="auto"/>
        <w:rPr>
          <w:rFonts w:ascii="Arial" w:eastAsia="Times New Roman" w:hAnsi="Arial" w:cs="Arial"/>
          <w:color w:val="414141"/>
          <w:sz w:val="24"/>
          <w:szCs w:val="24"/>
        </w:rPr>
      </w:pPr>
      <w:hyperlink r:id="rId11" w:history="1">
        <w:r w:rsidRPr="00393B11">
          <w:rPr>
            <w:rFonts w:ascii="Arial" w:eastAsia="Times New Roman" w:hAnsi="Arial" w:cs="Arial"/>
            <w:color w:val="337AB7"/>
            <w:sz w:val="24"/>
            <w:szCs w:val="24"/>
            <w:u w:val="single"/>
          </w:rPr>
          <w:t>Rewards and Recognition</w:t>
        </w:r>
      </w:hyperlink>
    </w:p>
    <w:p w14:paraId="441CE784" w14:textId="77777777" w:rsidR="00393B11" w:rsidRPr="00393B11" w:rsidRDefault="00393B11" w:rsidP="00393B11">
      <w:pPr>
        <w:shd w:val="clear" w:color="auto" w:fill="FCFCFC"/>
        <w:spacing w:before="100" w:beforeAutospacing="1" w:after="100" w:afterAutospacing="1" w:line="240" w:lineRule="auto"/>
        <w:rPr>
          <w:rFonts w:ascii="Arial" w:eastAsia="Times New Roman" w:hAnsi="Arial" w:cs="Arial"/>
          <w:color w:val="414141"/>
          <w:sz w:val="24"/>
          <w:szCs w:val="24"/>
        </w:rPr>
      </w:pPr>
      <w:hyperlink r:id="rId12" w:history="1">
        <w:r w:rsidRPr="00393B11">
          <w:rPr>
            <w:rFonts w:ascii="Arial" w:eastAsia="Times New Roman" w:hAnsi="Arial" w:cs="Arial"/>
            <w:color w:val="337AB7"/>
            <w:sz w:val="24"/>
            <w:szCs w:val="24"/>
            <w:u w:val="single"/>
          </w:rPr>
          <w:t>Leave Management</w:t>
        </w:r>
      </w:hyperlink>
    </w:p>
    <w:p w14:paraId="23EA9230" w14:textId="77777777" w:rsidR="00393B11" w:rsidRPr="00393B11" w:rsidRDefault="00393B11" w:rsidP="00393B11">
      <w:pPr>
        <w:spacing w:before="100" w:beforeAutospacing="1" w:after="100" w:afterAutospacing="1" w:line="240" w:lineRule="auto"/>
        <w:outlineLvl w:val="1"/>
        <w:rPr>
          <w:rFonts w:ascii="inherit" w:eastAsia="Times New Roman" w:hAnsi="inherit" w:cs="Arial"/>
          <w:b/>
          <w:bCs/>
          <w:color w:val="414141"/>
          <w:sz w:val="36"/>
          <w:szCs w:val="36"/>
        </w:rPr>
      </w:pPr>
      <w:r w:rsidRPr="00393B11">
        <w:rPr>
          <w:rFonts w:ascii="inherit" w:eastAsia="Times New Roman" w:hAnsi="inherit" w:cs="Arial"/>
          <w:b/>
          <w:bCs/>
          <w:color w:val="414141"/>
          <w:sz w:val="36"/>
          <w:szCs w:val="36"/>
        </w:rPr>
        <w:t>It's the Manager!</w:t>
      </w:r>
    </w:p>
    <w:p w14:paraId="78F7101A" w14:textId="77777777" w:rsidR="00393B11" w:rsidRPr="00393B11" w:rsidRDefault="00393B11" w:rsidP="00393B11">
      <w:pPr>
        <w:spacing w:before="100" w:beforeAutospacing="1" w:after="100" w:afterAutospacing="1" w:line="240" w:lineRule="auto"/>
        <w:outlineLvl w:val="2"/>
        <w:rPr>
          <w:rFonts w:ascii="inherit" w:eastAsia="Times New Roman" w:hAnsi="inherit" w:cs="Arial"/>
          <w:b/>
          <w:bCs/>
          <w:color w:val="414141"/>
          <w:sz w:val="27"/>
          <w:szCs w:val="27"/>
        </w:rPr>
      </w:pPr>
      <w:r w:rsidRPr="00393B11">
        <w:rPr>
          <w:rFonts w:ascii="inherit" w:eastAsia="Times New Roman" w:hAnsi="inherit" w:cs="Arial"/>
          <w:b/>
          <w:bCs/>
          <w:color w:val="414141"/>
          <w:sz w:val="27"/>
          <w:szCs w:val="27"/>
        </w:rPr>
        <w:t>Managers influence at least 70% of employee engagement.</w:t>
      </w:r>
    </w:p>
    <w:p w14:paraId="3931BF64" w14:textId="77777777" w:rsidR="00393B11" w:rsidRPr="00393B11" w:rsidRDefault="00393B11" w:rsidP="00393B11">
      <w:pPr>
        <w:spacing w:before="100" w:beforeAutospacing="1" w:after="100" w:afterAutospacing="1" w:line="240" w:lineRule="auto"/>
        <w:outlineLvl w:val="2"/>
        <w:rPr>
          <w:rFonts w:ascii="inherit" w:eastAsia="Times New Roman" w:hAnsi="inherit" w:cs="Arial"/>
          <w:b/>
          <w:bCs/>
          <w:color w:val="414141"/>
          <w:sz w:val="27"/>
          <w:szCs w:val="27"/>
        </w:rPr>
      </w:pPr>
      <w:r w:rsidRPr="00393B11">
        <w:rPr>
          <w:rFonts w:ascii="inherit" w:eastAsia="Times New Roman" w:hAnsi="inherit" w:cs="Arial"/>
          <w:b/>
          <w:bCs/>
          <w:color w:val="414141"/>
          <w:sz w:val="27"/>
          <w:szCs w:val="27"/>
        </w:rPr>
        <w:t>"On the whole, employees say that the quality of their manager is more important than their compensation." "The expectation is for the manager to be more of a coach than a boss." - </w:t>
      </w:r>
      <w:hyperlink r:id="rId13" w:history="1">
        <w:r w:rsidRPr="00393B11">
          <w:rPr>
            <w:rFonts w:ascii="inherit" w:eastAsia="Times New Roman" w:hAnsi="inherit" w:cs="Arial"/>
            <w:b/>
            <w:bCs/>
            <w:color w:val="337AB7"/>
            <w:sz w:val="27"/>
            <w:szCs w:val="27"/>
            <w:u w:val="single"/>
          </w:rPr>
          <w:t>Gallup</w:t>
        </w:r>
      </w:hyperlink>
    </w:p>
    <w:p w14:paraId="4488223D" w14:textId="77777777" w:rsidR="00393B11" w:rsidRPr="00393B11" w:rsidRDefault="00393B11" w:rsidP="00393B11">
      <w:pPr>
        <w:spacing w:before="100" w:beforeAutospacing="1" w:after="100" w:afterAutospacing="1" w:line="240" w:lineRule="auto"/>
        <w:outlineLvl w:val="4"/>
        <w:rPr>
          <w:rFonts w:ascii="inherit" w:eastAsia="Times New Roman" w:hAnsi="inherit" w:cs="Arial"/>
          <w:b/>
          <w:bCs/>
          <w:color w:val="414141"/>
          <w:sz w:val="20"/>
          <w:szCs w:val="20"/>
        </w:rPr>
      </w:pPr>
      <w:r w:rsidRPr="00393B11">
        <w:rPr>
          <w:rFonts w:ascii="inherit" w:eastAsia="Times New Roman" w:hAnsi="inherit" w:cs="Arial"/>
          <w:b/>
          <w:bCs/>
          <w:color w:val="414141"/>
          <w:sz w:val="20"/>
          <w:szCs w:val="20"/>
        </w:rPr>
        <w:t xml:space="preserve">Our HR team is committed to supporting our supervisors and managers in their personal and professional development. Each month we will share themes, </w:t>
      </w:r>
      <w:proofErr w:type="gramStart"/>
      <w:r w:rsidRPr="00393B11">
        <w:rPr>
          <w:rFonts w:ascii="inherit" w:eastAsia="Times New Roman" w:hAnsi="inherit" w:cs="Arial"/>
          <w:b/>
          <w:bCs/>
          <w:color w:val="414141"/>
          <w:sz w:val="20"/>
          <w:szCs w:val="20"/>
        </w:rPr>
        <w:t>tips</w:t>
      </w:r>
      <w:proofErr w:type="gramEnd"/>
      <w:r w:rsidRPr="00393B11">
        <w:rPr>
          <w:rFonts w:ascii="inherit" w:eastAsia="Times New Roman" w:hAnsi="inherit" w:cs="Arial"/>
          <w:b/>
          <w:bCs/>
          <w:color w:val="414141"/>
          <w:sz w:val="20"/>
          <w:szCs w:val="20"/>
        </w:rPr>
        <w:t> and resources to use on your path to being the best manager, supervisor, influencer and employee coach you can be.</w:t>
      </w:r>
    </w:p>
    <w:p w14:paraId="35965FDE" w14:textId="77777777" w:rsidR="00393B11" w:rsidRPr="00393B11" w:rsidRDefault="00393B11" w:rsidP="00393B11">
      <w:pPr>
        <w:spacing w:after="0" w:line="240" w:lineRule="auto"/>
        <w:rPr>
          <w:rFonts w:ascii="Arial" w:eastAsia="Times New Roman" w:hAnsi="Arial" w:cs="Arial"/>
          <w:color w:val="414141"/>
          <w:sz w:val="24"/>
          <w:szCs w:val="24"/>
        </w:rPr>
      </w:pPr>
      <w:r w:rsidRPr="00393B11">
        <w:rPr>
          <w:rFonts w:ascii="Arial" w:eastAsia="Times New Roman" w:hAnsi="Arial" w:cs="Arial"/>
          <w:color w:val="414141"/>
          <w:sz w:val="24"/>
          <w:szCs w:val="24"/>
        </w:rPr>
        <w:pict w14:anchorId="63CCDC8D">
          <v:rect id="_x0000_i1025" style="width:0;height:0" o:hralign="center" o:hrstd="t" o:hr="t" fillcolor="#a0a0a0" stroked="f"/>
        </w:pict>
      </w:r>
    </w:p>
    <w:p w14:paraId="64E89C17" w14:textId="77777777" w:rsidR="00393B11" w:rsidRPr="00393B11" w:rsidRDefault="00393B11" w:rsidP="00393B11">
      <w:pPr>
        <w:spacing w:before="100" w:beforeAutospacing="1" w:after="100" w:afterAutospacing="1" w:line="240" w:lineRule="auto"/>
        <w:outlineLvl w:val="2"/>
        <w:rPr>
          <w:rFonts w:ascii="inherit" w:eastAsia="Times New Roman" w:hAnsi="inherit" w:cs="Arial"/>
          <w:b/>
          <w:bCs/>
          <w:color w:val="414141"/>
          <w:sz w:val="27"/>
          <w:szCs w:val="27"/>
        </w:rPr>
      </w:pPr>
      <w:r w:rsidRPr="00393B11">
        <w:rPr>
          <w:rFonts w:ascii="inherit" w:eastAsia="Times New Roman" w:hAnsi="inherit" w:cs="Arial"/>
          <w:b/>
          <w:bCs/>
          <w:color w:val="414141"/>
          <w:sz w:val="27"/>
          <w:szCs w:val="27"/>
        </w:rPr>
        <w:t>FEBRUARY 2021 - MOTIVATION IN THE NEW YEAR</w:t>
      </w:r>
    </w:p>
    <w:p w14:paraId="4AB91365" w14:textId="77777777" w:rsidR="00393B11" w:rsidRPr="00393B11" w:rsidRDefault="00393B11" w:rsidP="00393B11">
      <w:pPr>
        <w:spacing w:before="100" w:beforeAutospacing="1" w:after="100" w:afterAutospacing="1" w:line="240" w:lineRule="auto"/>
        <w:rPr>
          <w:rFonts w:ascii="Arial" w:eastAsia="Times New Roman" w:hAnsi="Arial" w:cs="Arial"/>
          <w:color w:val="414141"/>
          <w:sz w:val="24"/>
          <w:szCs w:val="24"/>
        </w:rPr>
      </w:pPr>
      <w:r w:rsidRPr="00393B11">
        <w:rPr>
          <w:rFonts w:ascii="Arial" w:eastAsia="Times New Roman" w:hAnsi="Arial" w:cs="Arial"/>
          <w:color w:val="414141"/>
          <w:sz w:val="24"/>
          <w:szCs w:val="24"/>
        </w:rPr>
        <w:t xml:space="preserve">We're coming up on one year since most staff moved to primarily remote work and our lives were forever changed by the disruption of the pandemic.  We've seen many great stories of resilience and innovation, and on the flip side, experienced many hours, days, weeks or more of virtual meeting and </w:t>
      </w:r>
      <w:proofErr w:type="gramStart"/>
      <w:r w:rsidRPr="00393B11">
        <w:rPr>
          <w:rFonts w:ascii="Arial" w:eastAsia="Times New Roman" w:hAnsi="Arial" w:cs="Arial"/>
          <w:color w:val="414141"/>
          <w:sz w:val="24"/>
          <w:szCs w:val="24"/>
        </w:rPr>
        <w:t>uncertainty  fatigue</w:t>
      </w:r>
      <w:proofErr w:type="gramEnd"/>
      <w:r w:rsidRPr="00393B11">
        <w:rPr>
          <w:rFonts w:ascii="Arial" w:eastAsia="Times New Roman" w:hAnsi="Arial" w:cs="Arial"/>
          <w:color w:val="414141"/>
          <w:sz w:val="24"/>
          <w:szCs w:val="24"/>
        </w:rPr>
        <w:t xml:space="preserve">.  </w:t>
      </w:r>
      <w:proofErr w:type="gramStart"/>
      <w:r w:rsidRPr="00393B11">
        <w:rPr>
          <w:rFonts w:ascii="Arial" w:eastAsia="Times New Roman" w:hAnsi="Arial" w:cs="Arial"/>
          <w:color w:val="414141"/>
          <w:sz w:val="24"/>
          <w:szCs w:val="24"/>
        </w:rPr>
        <w:t>On top of all this</w:t>
      </w:r>
      <w:proofErr w:type="gramEnd"/>
      <w:r w:rsidRPr="00393B11">
        <w:rPr>
          <w:rFonts w:ascii="Arial" w:eastAsia="Times New Roman" w:hAnsi="Arial" w:cs="Arial"/>
          <w:color w:val="414141"/>
          <w:sz w:val="24"/>
          <w:szCs w:val="24"/>
        </w:rPr>
        <w:t>, the change to a mostly virtual world of work and personal lives has resulted in feelings of loneliness and isolation. </w:t>
      </w:r>
    </w:p>
    <w:p w14:paraId="3929D8E4" w14:textId="77777777" w:rsidR="00393B11" w:rsidRPr="00393B11" w:rsidRDefault="00393B11" w:rsidP="00393B11">
      <w:pPr>
        <w:spacing w:before="100" w:beforeAutospacing="1" w:after="100" w:afterAutospacing="1" w:line="240" w:lineRule="auto"/>
        <w:outlineLvl w:val="4"/>
        <w:rPr>
          <w:rFonts w:ascii="inherit" w:eastAsia="Times New Roman" w:hAnsi="inherit" w:cs="Arial"/>
          <w:b/>
          <w:bCs/>
          <w:color w:val="414141"/>
          <w:sz w:val="20"/>
          <w:szCs w:val="20"/>
        </w:rPr>
      </w:pPr>
      <w:r w:rsidRPr="00393B11">
        <w:rPr>
          <w:rFonts w:ascii="inherit" w:eastAsia="Times New Roman" w:hAnsi="inherit" w:cs="Arial"/>
          <w:b/>
          <w:bCs/>
          <w:color w:val="414141"/>
          <w:sz w:val="20"/>
          <w:szCs w:val="20"/>
        </w:rPr>
        <w:t>If you're having trouble with or need some refreshers on ways to keep staff motivated in these unique and disquieting times, consider these four ways to motivate in the first six months of 2021. </w:t>
      </w:r>
    </w:p>
    <w:p w14:paraId="15727C72" w14:textId="77777777" w:rsidR="00393B11" w:rsidRPr="00393B11" w:rsidRDefault="00393B11" w:rsidP="00393B11">
      <w:pPr>
        <w:pBdr>
          <w:bottom w:val="single" w:sz="6" w:space="0" w:color="FFC344"/>
        </w:pBdr>
        <w:shd w:val="clear" w:color="auto" w:fill="FCFCFC"/>
        <w:spacing w:after="100" w:afterAutospacing="1" w:line="240" w:lineRule="auto"/>
        <w:outlineLvl w:val="1"/>
        <w:rPr>
          <w:rFonts w:ascii="inherit" w:eastAsia="Times New Roman" w:hAnsi="inherit" w:cs="Arial"/>
          <w:b/>
          <w:bCs/>
          <w:color w:val="414141"/>
          <w:sz w:val="29"/>
          <w:szCs w:val="29"/>
        </w:rPr>
      </w:pPr>
      <w:r w:rsidRPr="00393B11">
        <w:rPr>
          <w:rFonts w:ascii="inherit" w:eastAsia="Times New Roman" w:hAnsi="inherit" w:cs="Arial"/>
          <w:b/>
          <w:bCs/>
          <w:color w:val="414141"/>
          <w:sz w:val="29"/>
          <w:szCs w:val="29"/>
        </w:rPr>
        <w:lastRenderedPageBreak/>
        <w:t>Give a High Five!</w:t>
      </w:r>
    </w:p>
    <w:p w14:paraId="641CDE2E" w14:textId="77777777" w:rsidR="00393B11" w:rsidRPr="00393B11" w:rsidRDefault="00393B11" w:rsidP="00393B11">
      <w:pPr>
        <w:shd w:val="clear" w:color="auto" w:fill="FCFCFC"/>
        <w:spacing w:before="100" w:beforeAutospacing="1" w:after="100" w:afterAutospacing="1" w:line="240" w:lineRule="auto"/>
        <w:rPr>
          <w:rFonts w:ascii="Arial" w:eastAsia="Times New Roman" w:hAnsi="Arial" w:cs="Arial"/>
          <w:color w:val="414141"/>
          <w:sz w:val="24"/>
          <w:szCs w:val="24"/>
        </w:rPr>
      </w:pPr>
      <w:r w:rsidRPr="00393B11">
        <w:rPr>
          <w:rFonts w:ascii="Arial" w:eastAsia="Times New Roman" w:hAnsi="Arial" w:cs="Arial"/>
          <w:b/>
          <w:bCs/>
          <w:color w:val="414141"/>
          <w:sz w:val="24"/>
          <w:szCs w:val="24"/>
        </w:rPr>
        <w:t>Let the High Fives continue! Thank you to the over 60 people who submitted notes of appreciate to their staff and teams. </w:t>
      </w:r>
      <w:r w:rsidRPr="00393B11">
        <w:rPr>
          <w:rFonts w:ascii="Arial" w:eastAsia="Times New Roman" w:hAnsi="Arial" w:cs="Arial"/>
          <w:color w:val="414141"/>
          <w:sz w:val="24"/>
          <w:szCs w:val="24"/>
        </w:rPr>
        <w:t>All recipients received a special certificate with your note of thanks and those who have given permission to share theirs are in the </w:t>
      </w:r>
      <w:hyperlink r:id="rId14" w:history="1">
        <w:r w:rsidRPr="00393B11">
          <w:rPr>
            <w:rFonts w:ascii="Arial" w:eastAsia="Times New Roman" w:hAnsi="Arial" w:cs="Arial"/>
            <w:color w:val="337AB7"/>
            <w:sz w:val="24"/>
            <w:szCs w:val="24"/>
            <w:u w:val="single"/>
          </w:rPr>
          <w:t>file here</w:t>
        </w:r>
      </w:hyperlink>
      <w:r w:rsidRPr="00393B11">
        <w:rPr>
          <w:rFonts w:ascii="Arial" w:eastAsia="Times New Roman" w:hAnsi="Arial" w:cs="Arial"/>
          <w:color w:val="414141"/>
          <w:sz w:val="24"/>
          <w:szCs w:val="24"/>
        </w:rPr>
        <w:t>. </w:t>
      </w:r>
    </w:p>
    <w:p w14:paraId="42847077" w14:textId="77777777" w:rsidR="00393B11" w:rsidRPr="00393B11" w:rsidRDefault="00393B11" w:rsidP="00393B11">
      <w:pPr>
        <w:shd w:val="clear" w:color="auto" w:fill="FCFCFC"/>
        <w:spacing w:before="100" w:beforeAutospacing="1" w:after="100" w:afterAutospacing="1" w:line="240" w:lineRule="auto"/>
        <w:rPr>
          <w:rFonts w:ascii="Arial" w:eastAsia="Times New Roman" w:hAnsi="Arial" w:cs="Arial"/>
          <w:color w:val="414141"/>
          <w:sz w:val="24"/>
          <w:szCs w:val="24"/>
        </w:rPr>
      </w:pPr>
      <w:r w:rsidRPr="00393B11">
        <w:rPr>
          <w:rFonts w:ascii="Arial" w:eastAsia="Times New Roman" w:hAnsi="Arial" w:cs="Arial"/>
          <w:color w:val="414141"/>
          <w:sz w:val="24"/>
          <w:szCs w:val="24"/>
        </w:rPr>
        <w:t xml:space="preserve">This was such a </w:t>
      </w:r>
      <w:proofErr w:type="spellStart"/>
      <w:r w:rsidRPr="00393B11">
        <w:rPr>
          <w:rFonts w:ascii="Arial" w:eastAsia="Times New Roman" w:hAnsi="Arial" w:cs="Arial"/>
          <w:color w:val="414141"/>
          <w:sz w:val="24"/>
          <w:szCs w:val="24"/>
        </w:rPr>
        <w:t>well received</w:t>
      </w:r>
      <w:proofErr w:type="spellEnd"/>
      <w:r w:rsidRPr="00393B11">
        <w:rPr>
          <w:rFonts w:ascii="Arial" w:eastAsia="Times New Roman" w:hAnsi="Arial" w:cs="Arial"/>
          <w:color w:val="414141"/>
          <w:sz w:val="24"/>
          <w:szCs w:val="24"/>
        </w:rPr>
        <w:t xml:space="preserve"> feature that we've decided to continue to option to </w:t>
      </w:r>
      <w:r w:rsidRPr="00393B11">
        <w:rPr>
          <w:rFonts w:ascii="Arial" w:eastAsia="Times New Roman" w:hAnsi="Arial" w:cs="Arial"/>
          <w:b/>
          <w:bCs/>
          <w:i/>
          <w:iCs/>
          <w:color w:val="414141"/>
          <w:sz w:val="24"/>
          <w:szCs w:val="24"/>
        </w:rPr>
        <w:t>submit High Fives monthly and open it to all supervisors and staff!</w:t>
      </w:r>
      <w:r w:rsidRPr="00393B11">
        <w:rPr>
          <w:rFonts w:ascii="Arial" w:eastAsia="Times New Roman" w:hAnsi="Arial" w:cs="Arial"/>
          <w:b/>
          <w:bCs/>
          <w:color w:val="414141"/>
          <w:sz w:val="24"/>
          <w:szCs w:val="24"/>
        </w:rPr>
        <w:t> </w:t>
      </w:r>
    </w:p>
    <w:p w14:paraId="6DDB5254" w14:textId="77777777" w:rsidR="00393B11" w:rsidRPr="00393B11" w:rsidRDefault="00393B11" w:rsidP="00393B11">
      <w:pPr>
        <w:shd w:val="clear" w:color="auto" w:fill="FCFCFC"/>
        <w:spacing w:before="100" w:beforeAutospacing="1" w:after="100" w:afterAutospacing="1" w:line="240" w:lineRule="auto"/>
        <w:rPr>
          <w:rFonts w:ascii="Arial" w:eastAsia="Times New Roman" w:hAnsi="Arial" w:cs="Arial"/>
          <w:color w:val="414141"/>
          <w:sz w:val="24"/>
          <w:szCs w:val="24"/>
        </w:rPr>
      </w:pPr>
      <w:hyperlink r:id="rId15" w:history="1">
        <w:r w:rsidRPr="00393B11">
          <w:rPr>
            <w:rFonts w:ascii="Arial" w:eastAsia="Times New Roman" w:hAnsi="Arial" w:cs="Arial"/>
            <w:color w:val="337AB7"/>
            <w:sz w:val="24"/>
            <w:szCs w:val="24"/>
            <w:u w:val="single"/>
          </w:rPr>
          <w:t>Email us</w:t>
        </w:r>
      </w:hyperlink>
      <w:r w:rsidRPr="00393B11">
        <w:rPr>
          <w:rFonts w:ascii="Arial" w:eastAsia="Times New Roman" w:hAnsi="Arial" w:cs="Arial"/>
          <w:color w:val="414141"/>
          <w:sz w:val="24"/>
          <w:szCs w:val="24"/>
        </w:rPr>
        <w:t> or fill out </w:t>
      </w:r>
      <w:hyperlink r:id="rId16" w:history="1">
        <w:r w:rsidRPr="00393B11">
          <w:rPr>
            <w:rFonts w:ascii="Arial" w:eastAsia="Times New Roman" w:hAnsi="Arial" w:cs="Arial"/>
            <w:b/>
            <w:bCs/>
            <w:color w:val="337AB7"/>
            <w:sz w:val="24"/>
            <w:szCs w:val="24"/>
            <w:u w:val="single"/>
          </w:rPr>
          <w:t>this short form</w:t>
        </w:r>
      </w:hyperlink>
      <w:r w:rsidRPr="00393B11">
        <w:rPr>
          <w:rFonts w:ascii="Arial" w:eastAsia="Times New Roman" w:hAnsi="Arial" w:cs="Arial"/>
          <w:color w:val="414141"/>
          <w:sz w:val="24"/>
          <w:szCs w:val="24"/>
        </w:rPr>
        <w:t> to "High Five" a peer, colleague, supervisor, direct report, leader or other UI staff, for the positive impact they make in your life or dept.  Big or small, we'll share your note of thanks and recognition monthly and keep a running list so we can look back at the end of this year. </w:t>
      </w:r>
    </w:p>
    <w:p w14:paraId="11F25D33" w14:textId="77777777" w:rsidR="00393B11" w:rsidRPr="00393B11" w:rsidRDefault="00393B11" w:rsidP="00393B11">
      <w:pPr>
        <w:shd w:val="clear" w:color="auto" w:fill="FCFCFC"/>
        <w:spacing w:before="100" w:beforeAutospacing="1" w:after="100" w:afterAutospacing="1" w:line="240" w:lineRule="auto"/>
        <w:rPr>
          <w:rFonts w:ascii="Arial" w:eastAsia="Times New Roman" w:hAnsi="Arial" w:cs="Arial"/>
          <w:color w:val="414141"/>
          <w:sz w:val="24"/>
          <w:szCs w:val="24"/>
        </w:rPr>
      </w:pPr>
      <w:r w:rsidRPr="00393B11">
        <w:rPr>
          <w:rFonts w:ascii="Arial" w:eastAsia="Times New Roman" w:hAnsi="Arial" w:cs="Arial"/>
          <w:b/>
          <w:bCs/>
          <w:color w:val="414141"/>
          <w:sz w:val="24"/>
          <w:szCs w:val="24"/>
        </w:rPr>
        <w:t>Check out some highlights from the High Five's received thus far on our </w:t>
      </w:r>
      <w:hyperlink r:id="rId17" w:history="1">
        <w:r w:rsidRPr="00393B11">
          <w:rPr>
            <w:rFonts w:ascii="Arial" w:eastAsia="Times New Roman" w:hAnsi="Arial" w:cs="Arial"/>
            <w:b/>
            <w:bCs/>
            <w:color w:val="337AB7"/>
            <w:sz w:val="24"/>
            <w:szCs w:val="24"/>
            <w:u w:val="single"/>
          </w:rPr>
          <w:t>Rewards and Recognition</w:t>
        </w:r>
      </w:hyperlink>
      <w:r w:rsidRPr="00393B11">
        <w:rPr>
          <w:rFonts w:ascii="Arial" w:eastAsia="Times New Roman" w:hAnsi="Arial" w:cs="Arial"/>
          <w:b/>
          <w:bCs/>
          <w:color w:val="414141"/>
          <w:sz w:val="24"/>
          <w:szCs w:val="24"/>
        </w:rPr>
        <w:t> page.</w:t>
      </w:r>
    </w:p>
    <w:p w14:paraId="19EE2A99" w14:textId="77777777" w:rsidR="00393B11" w:rsidRPr="00393B11" w:rsidRDefault="00393B11" w:rsidP="00393B11">
      <w:pPr>
        <w:numPr>
          <w:ilvl w:val="0"/>
          <w:numId w:val="2"/>
        </w:numPr>
        <w:spacing w:before="100" w:beforeAutospacing="1" w:after="100" w:afterAutospacing="1" w:line="240" w:lineRule="auto"/>
        <w:rPr>
          <w:rFonts w:ascii="Arial" w:eastAsia="Times New Roman" w:hAnsi="Arial" w:cs="Arial"/>
          <w:color w:val="414141"/>
          <w:sz w:val="24"/>
          <w:szCs w:val="24"/>
        </w:rPr>
      </w:pPr>
      <w:r w:rsidRPr="00393B11">
        <w:rPr>
          <w:rFonts w:ascii="Arial" w:eastAsia="Times New Roman" w:hAnsi="Arial" w:cs="Arial"/>
          <w:b/>
          <w:bCs/>
          <w:color w:val="414141"/>
          <w:sz w:val="24"/>
          <w:szCs w:val="24"/>
        </w:rPr>
        <w:t>HAVE AN HONEST, ONE-ON-ONE CONVERSATION</w:t>
      </w:r>
      <w:r w:rsidRPr="00393B11">
        <w:rPr>
          <w:rFonts w:ascii="Arial" w:eastAsia="Times New Roman" w:hAnsi="Arial" w:cs="Arial"/>
          <w:color w:val="414141"/>
          <w:sz w:val="24"/>
          <w:szCs w:val="24"/>
        </w:rPr>
        <w:t>. Performance evals aren't that far behind us but now is a good time to have a mental health conversation.  Ask open-ended questions and encourage sharing by voicing your own situation. "The manager's role, whether staff is working at home or in the office, is to create conditions where team members can be their best selves." - Anne Shoemaker, women's executive coach and strategist.</w:t>
      </w:r>
    </w:p>
    <w:p w14:paraId="60E4E47B" w14:textId="77777777" w:rsidR="00393B11" w:rsidRPr="00393B11" w:rsidRDefault="00393B11" w:rsidP="00393B11">
      <w:pPr>
        <w:numPr>
          <w:ilvl w:val="0"/>
          <w:numId w:val="2"/>
        </w:numPr>
        <w:spacing w:before="100" w:beforeAutospacing="1" w:after="100" w:afterAutospacing="1" w:line="240" w:lineRule="auto"/>
        <w:rPr>
          <w:rFonts w:ascii="Arial" w:eastAsia="Times New Roman" w:hAnsi="Arial" w:cs="Arial"/>
          <w:color w:val="414141"/>
          <w:sz w:val="24"/>
          <w:szCs w:val="24"/>
        </w:rPr>
      </w:pPr>
      <w:r w:rsidRPr="00393B11">
        <w:rPr>
          <w:rFonts w:ascii="Arial" w:eastAsia="Times New Roman" w:hAnsi="Arial" w:cs="Arial"/>
          <w:b/>
          <w:bCs/>
          <w:color w:val="414141"/>
          <w:sz w:val="24"/>
          <w:szCs w:val="24"/>
        </w:rPr>
        <w:t>ENCOURAGE EMPLOYEES TO THINK STRATEGICALLY</w:t>
      </w:r>
      <w:r w:rsidRPr="00393B11">
        <w:rPr>
          <w:rFonts w:ascii="Arial" w:eastAsia="Times New Roman" w:hAnsi="Arial" w:cs="Arial"/>
          <w:color w:val="414141"/>
          <w:sz w:val="24"/>
          <w:szCs w:val="24"/>
        </w:rPr>
        <w:t>. Give them time, or permission to take time, to think, such as allowing them to decline a few meetings (when they're back-to-back) to allow reflection. Encourage use of a journal for ideas and build in time in meetings to share out.</w:t>
      </w:r>
    </w:p>
    <w:p w14:paraId="481E25AA" w14:textId="77777777" w:rsidR="00393B11" w:rsidRPr="00393B11" w:rsidRDefault="00393B11" w:rsidP="00393B11">
      <w:pPr>
        <w:numPr>
          <w:ilvl w:val="0"/>
          <w:numId w:val="2"/>
        </w:numPr>
        <w:spacing w:before="100" w:beforeAutospacing="1" w:after="100" w:afterAutospacing="1" w:line="240" w:lineRule="auto"/>
        <w:rPr>
          <w:rFonts w:ascii="Arial" w:eastAsia="Times New Roman" w:hAnsi="Arial" w:cs="Arial"/>
          <w:color w:val="414141"/>
          <w:sz w:val="24"/>
          <w:szCs w:val="24"/>
        </w:rPr>
      </w:pPr>
      <w:r w:rsidRPr="00393B11">
        <w:rPr>
          <w:rFonts w:ascii="Arial" w:eastAsia="Times New Roman" w:hAnsi="Arial" w:cs="Arial"/>
          <w:b/>
          <w:bCs/>
          <w:color w:val="414141"/>
          <w:sz w:val="24"/>
          <w:szCs w:val="24"/>
        </w:rPr>
        <w:t>CREATE EASY WINS</w:t>
      </w:r>
      <w:r w:rsidRPr="00393B11">
        <w:rPr>
          <w:rFonts w:ascii="Arial" w:eastAsia="Times New Roman" w:hAnsi="Arial" w:cs="Arial"/>
          <w:color w:val="414141"/>
          <w:sz w:val="24"/>
          <w:szCs w:val="24"/>
        </w:rPr>
        <w:t>. Consider setting and focusing on shorter-term goals and redefining what it means to "have a good month".</w:t>
      </w:r>
    </w:p>
    <w:p w14:paraId="4797C293" w14:textId="77777777" w:rsidR="00393B11" w:rsidRPr="00393B11" w:rsidRDefault="00393B11" w:rsidP="00393B11">
      <w:pPr>
        <w:numPr>
          <w:ilvl w:val="0"/>
          <w:numId w:val="2"/>
        </w:numPr>
        <w:spacing w:before="100" w:beforeAutospacing="1" w:after="100" w:afterAutospacing="1" w:line="240" w:lineRule="auto"/>
        <w:rPr>
          <w:rFonts w:ascii="Arial" w:eastAsia="Times New Roman" w:hAnsi="Arial" w:cs="Arial"/>
          <w:color w:val="414141"/>
          <w:sz w:val="24"/>
          <w:szCs w:val="24"/>
        </w:rPr>
      </w:pPr>
      <w:r w:rsidRPr="00393B11">
        <w:rPr>
          <w:rFonts w:ascii="Arial" w:eastAsia="Times New Roman" w:hAnsi="Arial" w:cs="Arial"/>
          <w:b/>
          <w:bCs/>
          <w:color w:val="414141"/>
          <w:sz w:val="24"/>
          <w:szCs w:val="24"/>
        </w:rPr>
        <w:t>BE GENTLE WITH FEEDBACK</w:t>
      </w:r>
      <w:r w:rsidRPr="00393B11">
        <w:rPr>
          <w:rFonts w:ascii="Arial" w:eastAsia="Times New Roman" w:hAnsi="Arial" w:cs="Arial"/>
          <w:color w:val="414141"/>
          <w:sz w:val="24"/>
          <w:szCs w:val="24"/>
        </w:rPr>
        <w:t xml:space="preserve">. </w:t>
      </w:r>
      <w:proofErr w:type="gramStart"/>
      <w:r w:rsidRPr="00393B11">
        <w:rPr>
          <w:rFonts w:ascii="Arial" w:eastAsia="Times New Roman" w:hAnsi="Arial" w:cs="Arial"/>
          <w:color w:val="414141"/>
          <w:sz w:val="24"/>
          <w:szCs w:val="24"/>
        </w:rPr>
        <w:t>"..</w:t>
      </w:r>
      <w:proofErr w:type="gramEnd"/>
      <w:r w:rsidRPr="00393B11">
        <w:rPr>
          <w:rFonts w:ascii="Arial" w:eastAsia="Times New Roman" w:hAnsi="Arial" w:cs="Arial"/>
          <w:color w:val="414141"/>
          <w:sz w:val="24"/>
          <w:szCs w:val="24"/>
        </w:rPr>
        <w:t>be selective and intentional with feedback." - Nancy Halpern, founder of Political IQ. "Focus on trends and patterns versus one incident." And suggest ways to help them succeed. </w:t>
      </w:r>
    </w:p>
    <w:p w14:paraId="241056BF" w14:textId="77777777" w:rsidR="00393B11" w:rsidRPr="00393B11" w:rsidRDefault="00393B11" w:rsidP="00393B11">
      <w:pPr>
        <w:spacing w:before="100" w:beforeAutospacing="1" w:after="100" w:afterAutospacing="1" w:line="240" w:lineRule="auto"/>
        <w:outlineLvl w:val="4"/>
        <w:rPr>
          <w:rFonts w:ascii="inherit" w:eastAsia="Times New Roman" w:hAnsi="inherit" w:cs="Arial"/>
          <w:b/>
          <w:bCs/>
          <w:color w:val="414141"/>
          <w:sz w:val="20"/>
          <w:szCs w:val="20"/>
        </w:rPr>
      </w:pPr>
      <w:r w:rsidRPr="00393B11">
        <w:rPr>
          <w:rFonts w:ascii="inherit" w:eastAsia="Times New Roman" w:hAnsi="inherit" w:cs="Arial"/>
          <w:b/>
          <w:bCs/>
          <w:color w:val="414141"/>
          <w:sz w:val="20"/>
          <w:szCs w:val="20"/>
        </w:rPr>
        <w:t>Consider using </w:t>
      </w:r>
      <w:hyperlink r:id="rId18" w:history="1">
        <w:r w:rsidRPr="00393B11">
          <w:rPr>
            <w:rFonts w:ascii="inherit" w:eastAsia="Times New Roman" w:hAnsi="inherit" w:cs="Arial"/>
            <w:b/>
            <w:bCs/>
            <w:color w:val="337AB7"/>
            <w:sz w:val="20"/>
            <w:szCs w:val="20"/>
            <w:u w:val="single"/>
          </w:rPr>
          <w:t>[Clifton] Strengths</w:t>
        </w:r>
      </w:hyperlink>
      <w:r w:rsidRPr="00393B11">
        <w:rPr>
          <w:rFonts w:ascii="inherit" w:eastAsia="Times New Roman" w:hAnsi="inherit" w:cs="Arial"/>
          <w:b/>
          <w:bCs/>
          <w:color w:val="414141"/>
          <w:sz w:val="20"/>
          <w:szCs w:val="20"/>
        </w:rPr>
        <w:t> to manage loneliness. We all possess inborn neurology which comes with needs for connection that are unique to each of us. Managers can help build relationships and belonging. Loneliness is a business problem with a human solution. </w:t>
      </w:r>
    </w:p>
    <w:p w14:paraId="21DCB2F5" w14:textId="77777777" w:rsidR="00393B11" w:rsidRPr="00393B11" w:rsidRDefault="00393B11" w:rsidP="00393B11">
      <w:pPr>
        <w:spacing w:before="100" w:beforeAutospacing="1" w:after="100" w:afterAutospacing="1" w:line="240" w:lineRule="auto"/>
        <w:rPr>
          <w:rFonts w:ascii="Arial" w:eastAsia="Times New Roman" w:hAnsi="Arial" w:cs="Arial"/>
          <w:color w:val="414141"/>
          <w:sz w:val="24"/>
          <w:szCs w:val="24"/>
        </w:rPr>
      </w:pPr>
      <w:r w:rsidRPr="00393B11">
        <w:rPr>
          <w:rFonts w:ascii="Arial" w:eastAsia="Times New Roman" w:hAnsi="Arial" w:cs="Arial"/>
          <w:i/>
          <w:iCs/>
          <w:color w:val="414141"/>
          <w:sz w:val="24"/>
          <w:szCs w:val="24"/>
        </w:rPr>
        <w:t>(Reach out to your </w:t>
      </w:r>
      <w:hyperlink r:id="rId19" w:history="1">
        <w:r w:rsidRPr="00393B11">
          <w:rPr>
            <w:rFonts w:ascii="Arial" w:eastAsia="Times New Roman" w:hAnsi="Arial" w:cs="Arial"/>
            <w:i/>
            <w:iCs/>
            <w:color w:val="337AB7"/>
            <w:sz w:val="24"/>
            <w:szCs w:val="24"/>
            <w:u w:val="single"/>
          </w:rPr>
          <w:t>local Clifton Strengths Coach</w:t>
        </w:r>
      </w:hyperlink>
      <w:r w:rsidRPr="00393B11">
        <w:rPr>
          <w:rFonts w:ascii="Arial" w:eastAsia="Times New Roman" w:hAnsi="Arial" w:cs="Arial"/>
          <w:i/>
          <w:iCs/>
          <w:color w:val="414141"/>
          <w:sz w:val="24"/>
          <w:szCs w:val="24"/>
        </w:rPr>
        <w:t> for consult. ;-)  See feature article below for more details.)</w:t>
      </w:r>
    </w:p>
    <w:p w14:paraId="2ACA251E" w14:textId="77777777" w:rsidR="00393B11" w:rsidRPr="00393B11" w:rsidRDefault="00393B11" w:rsidP="00393B11">
      <w:pPr>
        <w:spacing w:before="100" w:beforeAutospacing="1" w:after="100" w:afterAutospacing="1" w:line="240" w:lineRule="auto"/>
        <w:rPr>
          <w:rFonts w:ascii="Arial" w:eastAsia="Times New Roman" w:hAnsi="Arial" w:cs="Arial"/>
          <w:color w:val="414141"/>
          <w:sz w:val="24"/>
          <w:szCs w:val="24"/>
        </w:rPr>
      </w:pPr>
      <w:r w:rsidRPr="00393B11">
        <w:rPr>
          <w:rFonts w:ascii="Arial" w:eastAsia="Times New Roman" w:hAnsi="Arial" w:cs="Arial"/>
          <w:color w:val="414141"/>
          <w:sz w:val="24"/>
          <w:szCs w:val="24"/>
        </w:rPr>
        <w:t>"Loneliness, worry and disengagement are bad for people and bad for business. But people and companies thrive when coworkers get to know each other as individuals and achieve success together as trusted partners." - BRIAN J. BRIM, ED.D., AND DANA WILLIAMS, Gallup.com </w:t>
      </w:r>
    </w:p>
    <w:p w14:paraId="27FEA7A6" w14:textId="56622973" w:rsidR="00393B11" w:rsidRPr="00393B11" w:rsidRDefault="00393B11" w:rsidP="00393B11">
      <w:pPr>
        <w:spacing w:before="100" w:beforeAutospacing="1" w:after="100" w:afterAutospacing="1" w:line="240" w:lineRule="auto"/>
        <w:rPr>
          <w:rFonts w:ascii="Arial" w:eastAsia="Times New Roman" w:hAnsi="Arial" w:cs="Arial"/>
          <w:color w:val="414141"/>
          <w:sz w:val="24"/>
          <w:szCs w:val="24"/>
        </w:rPr>
      </w:pPr>
      <w:r w:rsidRPr="00393B11">
        <w:rPr>
          <w:rFonts w:ascii="Arial" w:eastAsia="Times New Roman" w:hAnsi="Arial" w:cs="Arial"/>
          <w:b/>
          <w:bCs/>
          <w:color w:val="414141"/>
          <w:sz w:val="24"/>
          <w:szCs w:val="24"/>
        </w:rPr>
        <w:lastRenderedPageBreak/>
        <w:t>FEATURE ARTICLES: </w:t>
      </w:r>
      <w:r w:rsidRPr="00393B11">
        <w:rPr>
          <w:rFonts w:ascii="Arial" w:eastAsia="Times New Roman" w:hAnsi="Arial" w:cs="Arial"/>
          <w:noProof/>
          <w:color w:val="414141"/>
          <w:sz w:val="24"/>
          <w:szCs w:val="24"/>
        </w:rPr>
        <w:drawing>
          <wp:inline distT="0" distB="0" distL="0" distR="0" wp14:anchorId="453609E7" wp14:editId="1BEC616C">
            <wp:extent cx="152400" cy="152400"/>
            <wp:effectExtent l="0" t="0" r="0" b="0"/>
            <wp:docPr id="7" name="Picture 7"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1" w:history="1">
        <w:r w:rsidRPr="00393B11">
          <w:rPr>
            <w:rFonts w:ascii="Arial" w:eastAsia="Times New Roman" w:hAnsi="Arial" w:cs="Arial"/>
            <w:color w:val="337AB7"/>
            <w:sz w:val="24"/>
            <w:szCs w:val="24"/>
            <w:u w:val="single"/>
          </w:rPr>
          <w:t>How to Motivate Fatigued and Stressed Employees in the New Year</w:t>
        </w:r>
      </w:hyperlink>
      <w:r w:rsidRPr="00393B11">
        <w:rPr>
          <w:rFonts w:ascii="Arial" w:eastAsia="Times New Roman" w:hAnsi="Arial" w:cs="Arial"/>
          <w:b/>
          <w:bCs/>
          <w:color w:val="414141"/>
          <w:sz w:val="24"/>
          <w:szCs w:val="24"/>
        </w:rPr>
        <w:t> ; </w:t>
      </w:r>
      <w:r w:rsidRPr="00393B11">
        <w:rPr>
          <w:rFonts w:ascii="Arial" w:eastAsia="Times New Roman" w:hAnsi="Arial" w:cs="Arial"/>
          <w:noProof/>
          <w:color w:val="414141"/>
          <w:sz w:val="24"/>
          <w:szCs w:val="24"/>
        </w:rPr>
        <w:drawing>
          <wp:inline distT="0" distB="0" distL="0" distR="0" wp14:anchorId="4526C659" wp14:editId="31D0F4E2">
            <wp:extent cx="152400" cy="152400"/>
            <wp:effectExtent l="0" t="0" r="0" b="0"/>
            <wp:docPr id="6" name="Picture 6"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2" w:history="1">
        <w:r w:rsidRPr="00393B11">
          <w:rPr>
            <w:rFonts w:ascii="Arial" w:eastAsia="Times New Roman" w:hAnsi="Arial" w:cs="Arial"/>
            <w:color w:val="337AB7"/>
            <w:sz w:val="24"/>
            <w:szCs w:val="24"/>
            <w:u w:val="single"/>
          </w:rPr>
          <w:t>Defeating Employee Loneliness &amp; Disengagement with Clifton Strengths</w:t>
        </w:r>
      </w:hyperlink>
    </w:p>
    <w:p w14:paraId="6F72442C" w14:textId="77777777" w:rsidR="00393B11" w:rsidRPr="00393B11" w:rsidRDefault="00393B11" w:rsidP="00393B11">
      <w:pPr>
        <w:spacing w:after="0" w:line="240" w:lineRule="auto"/>
        <w:rPr>
          <w:rFonts w:ascii="Arial" w:eastAsia="Times New Roman" w:hAnsi="Arial" w:cs="Arial"/>
          <w:color w:val="414141"/>
          <w:sz w:val="24"/>
          <w:szCs w:val="24"/>
        </w:rPr>
      </w:pPr>
      <w:r w:rsidRPr="00393B11">
        <w:rPr>
          <w:rFonts w:ascii="Arial" w:eastAsia="Times New Roman" w:hAnsi="Arial" w:cs="Arial"/>
          <w:color w:val="414141"/>
          <w:sz w:val="24"/>
          <w:szCs w:val="24"/>
        </w:rPr>
        <w:pict w14:anchorId="7B941F97">
          <v:rect id="_x0000_i1028" style="width:0;height:0" o:hralign="center" o:hrstd="t" o:hr="t" fillcolor="#a0a0a0" stroked="f"/>
        </w:pict>
      </w:r>
    </w:p>
    <w:p w14:paraId="0DAE4705" w14:textId="77777777" w:rsidR="00393B11" w:rsidRPr="00393B11" w:rsidRDefault="00393B11" w:rsidP="00393B11">
      <w:pPr>
        <w:spacing w:before="100" w:beforeAutospacing="1" w:after="100" w:afterAutospacing="1" w:line="240" w:lineRule="auto"/>
        <w:outlineLvl w:val="3"/>
        <w:rPr>
          <w:rFonts w:ascii="inherit" w:eastAsia="Times New Roman" w:hAnsi="inherit" w:cs="Arial"/>
          <w:b/>
          <w:bCs/>
          <w:color w:val="414141"/>
          <w:sz w:val="24"/>
          <w:szCs w:val="24"/>
        </w:rPr>
      </w:pPr>
      <w:r w:rsidRPr="00393B11">
        <w:rPr>
          <w:rFonts w:ascii="inherit" w:eastAsia="Times New Roman" w:hAnsi="inherit" w:cs="Arial"/>
          <w:b/>
          <w:bCs/>
          <w:color w:val="414141"/>
          <w:sz w:val="24"/>
          <w:szCs w:val="24"/>
        </w:rPr>
        <w:t>REMOTE WORK: TIPS for SUPERVISING</w:t>
      </w:r>
    </w:p>
    <w:p w14:paraId="71E7482E" w14:textId="77777777" w:rsidR="00393B11" w:rsidRPr="00393B11" w:rsidRDefault="00393B11" w:rsidP="00393B11">
      <w:pPr>
        <w:spacing w:before="100" w:beforeAutospacing="1" w:after="100" w:afterAutospacing="1" w:line="240" w:lineRule="auto"/>
        <w:outlineLvl w:val="4"/>
        <w:rPr>
          <w:rFonts w:ascii="inherit" w:eastAsia="Times New Roman" w:hAnsi="inherit" w:cs="Arial"/>
          <w:b/>
          <w:bCs/>
          <w:color w:val="414141"/>
          <w:sz w:val="20"/>
          <w:szCs w:val="20"/>
        </w:rPr>
      </w:pPr>
      <w:r w:rsidRPr="00393B11">
        <w:rPr>
          <w:rFonts w:ascii="inherit" w:eastAsia="Times New Roman" w:hAnsi="inherit" w:cs="Arial"/>
          <w:b/>
          <w:bCs/>
          <w:color w:val="414141"/>
          <w:sz w:val="20"/>
          <w:szCs w:val="20"/>
        </w:rPr>
        <w:t>As you continue to work fully remote or hybrid below are some tips and help for supervisors and depts. These considerations are to guide you as you determine the </w:t>
      </w:r>
      <w:r w:rsidRPr="00393B11">
        <w:rPr>
          <w:rFonts w:ascii="inherit" w:eastAsia="Times New Roman" w:hAnsi="inherit" w:cs="Arial"/>
          <w:b/>
          <w:bCs/>
          <w:i/>
          <w:iCs/>
          <w:color w:val="414141"/>
          <w:sz w:val="20"/>
          <w:szCs w:val="20"/>
        </w:rPr>
        <w:t>people</w:t>
      </w:r>
      <w:r w:rsidRPr="00393B11">
        <w:rPr>
          <w:rFonts w:ascii="inherit" w:eastAsia="Times New Roman" w:hAnsi="inherit" w:cs="Arial"/>
          <w:b/>
          <w:bCs/>
          <w:color w:val="414141"/>
          <w:sz w:val="20"/>
          <w:szCs w:val="20"/>
        </w:rPr>
        <w:t> and </w:t>
      </w:r>
      <w:r w:rsidRPr="00393B11">
        <w:rPr>
          <w:rFonts w:ascii="inherit" w:eastAsia="Times New Roman" w:hAnsi="inherit" w:cs="Arial"/>
          <w:b/>
          <w:bCs/>
          <w:i/>
          <w:iCs/>
          <w:color w:val="414141"/>
          <w:sz w:val="20"/>
          <w:szCs w:val="20"/>
        </w:rPr>
        <w:t>positions </w:t>
      </w:r>
      <w:r w:rsidRPr="00393B11">
        <w:rPr>
          <w:rFonts w:ascii="inherit" w:eastAsia="Times New Roman" w:hAnsi="inherit" w:cs="Arial"/>
          <w:b/>
          <w:bCs/>
          <w:color w:val="414141"/>
          <w:sz w:val="20"/>
          <w:szCs w:val="20"/>
        </w:rPr>
        <w:t xml:space="preserve">that are suited for remote work and how to refresh and update your supervision and group work structures.  There is content for professional and student staff as well as the link to the flexible work agreement form, for those who are requesting ongoing schedule, work or location agreements (not necessary for </w:t>
      </w:r>
      <w:proofErr w:type="gramStart"/>
      <w:r w:rsidRPr="00393B11">
        <w:rPr>
          <w:rFonts w:ascii="inherit" w:eastAsia="Times New Roman" w:hAnsi="inherit" w:cs="Arial"/>
          <w:b/>
          <w:bCs/>
          <w:color w:val="414141"/>
          <w:sz w:val="20"/>
          <w:szCs w:val="20"/>
        </w:rPr>
        <w:t>those continuing remote</w:t>
      </w:r>
      <w:proofErr w:type="gramEnd"/>
      <w:r w:rsidRPr="00393B11">
        <w:rPr>
          <w:rFonts w:ascii="inherit" w:eastAsia="Times New Roman" w:hAnsi="inherit" w:cs="Arial"/>
          <w:b/>
          <w:bCs/>
          <w:color w:val="414141"/>
          <w:sz w:val="20"/>
          <w:szCs w:val="20"/>
        </w:rPr>
        <w:t xml:space="preserve"> who have not been requested back to work site yet). </w:t>
      </w:r>
    </w:p>
    <w:p w14:paraId="50C903D9" w14:textId="77777777" w:rsidR="00393B11" w:rsidRPr="00393B11" w:rsidRDefault="00393B11" w:rsidP="00393B11">
      <w:pPr>
        <w:spacing w:before="100" w:beforeAutospacing="1" w:after="100" w:afterAutospacing="1" w:line="240" w:lineRule="auto"/>
        <w:outlineLvl w:val="4"/>
        <w:rPr>
          <w:rFonts w:ascii="inherit" w:eastAsia="Times New Roman" w:hAnsi="inherit" w:cs="Arial"/>
          <w:b/>
          <w:bCs/>
          <w:color w:val="414141"/>
          <w:sz w:val="20"/>
          <w:szCs w:val="20"/>
        </w:rPr>
      </w:pPr>
      <w:r w:rsidRPr="00393B11">
        <w:rPr>
          <w:rFonts w:ascii="inherit" w:eastAsia="Times New Roman" w:hAnsi="inherit" w:cs="Arial"/>
          <w:b/>
          <w:bCs/>
          <w:color w:val="414141"/>
          <w:sz w:val="20"/>
          <w:szCs w:val="20"/>
        </w:rPr>
        <w:t xml:space="preserve">The new ICON course: Leading Remote/Hybrid Teams (#WCVD02) training required for current supervisors has some excellent tips, resources, </w:t>
      </w:r>
      <w:proofErr w:type="gramStart"/>
      <w:r w:rsidRPr="00393B11">
        <w:rPr>
          <w:rFonts w:ascii="inherit" w:eastAsia="Times New Roman" w:hAnsi="inherit" w:cs="Arial"/>
          <w:b/>
          <w:bCs/>
          <w:color w:val="414141"/>
          <w:sz w:val="20"/>
          <w:szCs w:val="20"/>
        </w:rPr>
        <w:t>advice</w:t>
      </w:r>
      <w:proofErr w:type="gramEnd"/>
      <w:r w:rsidRPr="00393B11">
        <w:rPr>
          <w:rFonts w:ascii="inherit" w:eastAsia="Times New Roman" w:hAnsi="inherit" w:cs="Arial"/>
          <w:b/>
          <w:bCs/>
          <w:color w:val="414141"/>
          <w:sz w:val="20"/>
          <w:szCs w:val="20"/>
        </w:rPr>
        <w:t xml:space="preserve"> and requirements.</w:t>
      </w:r>
    </w:p>
    <w:p w14:paraId="4AA56E7A" w14:textId="77777777" w:rsidR="00393B11" w:rsidRPr="00393B11" w:rsidRDefault="00393B11" w:rsidP="00393B11">
      <w:pPr>
        <w:spacing w:before="100" w:beforeAutospacing="1" w:after="100" w:afterAutospacing="1" w:line="240" w:lineRule="auto"/>
        <w:rPr>
          <w:rFonts w:ascii="Arial" w:eastAsia="Times New Roman" w:hAnsi="Arial" w:cs="Arial"/>
          <w:color w:val="414141"/>
          <w:sz w:val="24"/>
          <w:szCs w:val="24"/>
        </w:rPr>
      </w:pPr>
      <w:r w:rsidRPr="00393B11">
        <w:rPr>
          <w:rFonts w:ascii="Arial" w:eastAsia="Times New Roman" w:hAnsi="Arial" w:cs="Arial"/>
          <w:b/>
          <w:bCs/>
          <w:color w:val="414141"/>
          <w:sz w:val="24"/>
          <w:szCs w:val="24"/>
        </w:rPr>
        <w:t>*For Enhanced/Promoting Employee Engagement - Try the platform </w:t>
      </w:r>
      <w:hyperlink r:id="rId23" w:history="1">
        <w:r w:rsidRPr="00393B11">
          <w:rPr>
            <w:rFonts w:ascii="Arial" w:eastAsia="Times New Roman" w:hAnsi="Arial" w:cs="Arial"/>
            <w:b/>
            <w:bCs/>
            <w:color w:val="337AB7"/>
            <w:sz w:val="24"/>
            <w:szCs w:val="24"/>
            <w:u w:val="single"/>
          </w:rPr>
          <w:t>15Five</w:t>
        </w:r>
      </w:hyperlink>
      <w:r w:rsidRPr="00393B11">
        <w:rPr>
          <w:rFonts w:ascii="Arial" w:eastAsia="Times New Roman" w:hAnsi="Arial" w:cs="Arial"/>
          <w:b/>
          <w:bCs/>
          <w:color w:val="414141"/>
          <w:sz w:val="24"/>
          <w:szCs w:val="24"/>
        </w:rPr>
        <w:t>. </w:t>
      </w:r>
    </w:p>
    <w:p w14:paraId="478C2592" w14:textId="77777777" w:rsidR="00393B11" w:rsidRPr="00393B11" w:rsidRDefault="00393B11" w:rsidP="00393B11">
      <w:pPr>
        <w:numPr>
          <w:ilvl w:val="0"/>
          <w:numId w:val="3"/>
        </w:numPr>
        <w:spacing w:before="100" w:beforeAutospacing="1" w:after="100" w:afterAutospacing="1" w:line="240" w:lineRule="auto"/>
        <w:rPr>
          <w:rFonts w:ascii="Arial" w:eastAsia="Times New Roman" w:hAnsi="Arial" w:cs="Arial"/>
          <w:color w:val="414141"/>
          <w:sz w:val="24"/>
          <w:szCs w:val="24"/>
        </w:rPr>
      </w:pPr>
      <w:r w:rsidRPr="00393B11">
        <w:rPr>
          <w:rFonts w:ascii="Arial" w:eastAsia="Times New Roman" w:hAnsi="Arial" w:cs="Arial"/>
          <w:color w:val="414141"/>
          <w:sz w:val="24"/>
          <w:szCs w:val="24"/>
        </w:rPr>
        <w:t>The HR team has tested it out and found that the free version offers a user-friendly weekly check-in that asks key questions for keeping staff engaged and motivated, shares that with their supervisor, and promotes further engagement with features like teams, survey options and virtual "high fives" to recognize teammates.  (Emily has an account and can add you easily - reach out to learn more!</w:t>
      </w:r>
    </w:p>
    <w:p w14:paraId="668A376A" w14:textId="77777777" w:rsidR="00393B11" w:rsidRPr="00393B11" w:rsidRDefault="00393B11" w:rsidP="00393B11">
      <w:pPr>
        <w:numPr>
          <w:ilvl w:val="0"/>
          <w:numId w:val="3"/>
        </w:numPr>
        <w:spacing w:before="100" w:beforeAutospacing="1" w:after="100" w:afterAutospacing="1" w:line="240" w:lineRule="auto"/>
        <w:rPr>
          <w:rFonts w:ascii="Arial" w:eastAsia="Times New Roman" w:hAnsi="Arial" w:cs="Arial"/>
          <w:color w:val="414141"/>
          <w:sz w:val="24"/>
          <w:szCs w:val="24"/>
        </w:rPr>
      </w:pPr>
      <w:r w:rsidRPr="00393B11">
        <w:rPr>
          <w:rFonts w:ascii="Arial" w:eastAsia="Times New Roman" w:hAnsi="Arial" w:cs="Arial"/>
          <w:color w:val="414141"/>
          <w:sz w:val="24"/>
          <w:szCs w:val="24"/>
        </w:rPr>
        <w:t>LinkedIn Learning courses: </w:t>
      </w:r>
      <w:hyperlink r:id="rId24" w:history="1">
        <w:r w:rsidRPr="00393B11">
          <w:rPr>
            <w:rFonts w:ascii="Arial" w:eastAsia="Times New Roman" w:hAnsi="Arial" w:cs="Arial"/>
            <w:color w:val="337AB7"/>
            <w:sz w:val="24"/>
            <w:szCs w:val="24"/>
            <w:u w:val="single"/>
          </w:rPr>
          <w:t>Managing Virtual Teams</w:t>
        </w:r>
      </w:hyperlink>
      <w:r w:rsidRPr="00393B11">
        <w:rPr>
          <w:rFonts w:ascii="Arial" w:eastAsia="Times New Roman" w:hAnsi="Arial" w:cs="Arial"/>
          <w:color w:val="414141"/>
          <w:sz w:val="24"/>
          <w:szCs w:val="24"/>
        </w:rPr>
        <w:t>, </w:t>
      </w:r>
      <w:hyperlink r:id="rId25" w:history="1">
        <w:r w:rsidRPr="00393B11">
          <w:rPr>
            <w:rFonts w:ascii="Arial" w:eastAsia="Times New Roman" w:hAnsi="Arial" w:cs="Arial"/>
            <w:color w:val="337AB7"/>
            <w:sz w:val="24"/>
            <w:szCs w:val="24"/>
            <w:u w:val="single"/>
          </w:rPr>
          <w:t>Leading at a Distance</w:t>
        </w:r>
      </w:hyperlink>
      <w:r w:rsidRPr="00393B11">
        <w:rPr>
          <w:rFonts w:ascii="Arial" w:eastAsia="Times New Roman" w:hAnsi="Arial" w:cs="Arial"/>
          <w:color w:val="414141"/>
          <w:sz w:val="24"/>
          <w:szCs w:val="24"/>
        </w:rPr>
        <w:t>, Learning Path for </w:t>
      </w:r>
      <w:hyperlink r:id="rId26" w:history="1">
        <w:r w:rsidRPr="00393B11">
          <w:rPr>
            <w:rFonts w:ascii="Arial" w:eastAsia="Times New Roman" w:hAnsi="Arial" w:cs="Arial"/>
            <w:color w:val="337AB7"/>
            <w:sz w:val="24"/>
            <w:szCs w:val="24"/>
            <w:u w:val="single"/>
          </w:rPr>
          <w:t>Remote Working: Setting Yourself and Your Team up for Success</w:t>
        </w:r>
      </w:hyperlink>
      <w:r w:rsidRPr="00393B11">
        <w:rPr>
          <w:rFonts w:ascii="Arial" w:eastAsia="Times New Roman" w:hAnsi="Arial" w:cs="Arial"/>
          <w:color w:val="414141"/>
          <w:sz w:val="24"/>
          <w:szCs w:val="24"/>
        </w:rPr>
        <w:t>.</w:t>
      </w:r>
    </w:p>
    <w:p w14:paraId="5F7CD47E" w14:textId="2B3E824B" w:rsidR="00393B11" w:rsidRPr="00393B11" w:rsidRDefault="00393B11" w:rsidP="00393B11">
      <w:pPr>
        <w:spacing w:before="100" w:beforeAutospacing="1" w:after="100" w:afterAutospacing="1" w:line="240" w:lineRule="auto"/>
        <w:rPr>
          <w:rFonts w:ascii="Arial" w:eastAsia="Times New Roman" w:hAnsi="Arial" w:cs="Arial"/>
          <w:color w:val="414141"/>
          <w:sz w:val="24"/>
          <w:szCs w:val="24"/>
        </w:rPr>
      </w:pPr>
      <w:r w:rsidRPr="00393B11">
        <w:rPr>
          <w:rFonts w:ascii="Arial" w:eastAsia="Times New Roman" w:hAnsi="Arial" w:cs="Arial"/>
          <w:noProof/>
          <w:color w:val="414141"/>
          <w:sz w:val="24"/>
          <w:szCs w:val="24"/>
        </w:rPr>
        <w:drawing>
          <wp:inline distT="0" distB="0" distL="0" distR="0" wp14:anchorId="7C8CED32" wp14:editId="1CDED282">
            <wp:extent cx="152400" cy="152400"/>
            <wp:effectExtent l="0" t="0" r="0" b="0"/>
            <wp:docPr id="5" name="Picture 5"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7" w:history="1">
        <w:r w:rsidRPr="00393B11">
          <w:rPr>
            <w:rFonts w:ascii="Arial" w:eastAsia="Times New Roman" w:hAnsi="Arial" w:cs="Arial"/>
            <w:color w:val="337AB7"/>
            <w:sz w:val="24"/>
            <w:szCs w:val="24"/>
            <w:u w:val="single"/>
          </w:rPr>
          <w:t>Remote Work Considerations and Tips.pdf</w:t>
        </w:r>
      </w:hyperlink>
    </w:p>
    <w:p w14:paraId="52F0D0B2" w14:textId="2CBFEF91" w:rsidR="00393B11" w:rsidRPr="00393B11" w:rsidRDefault="00393B11" w:rsidP="00393B11">
      <w:pPr>
        <w:spacing w:before="100" w:beforeAutospacing="1" w:after="100" w:afterAutospacing="1" w:line="240" w:lineRule="auto"/>
        <w:rPr>
          <w:rFonts w:ascii="Arial" w:eastAsia="Times New Roman" w:hAnsi="Arial" w:cs="Arial"/>
          <w:color w:val="414141"/>
          <w:sz w:val="24"/>
          <w:szCs w:val="24"/>
        </w:rPr>
      </w:pPr>
      <w:r w:rsidRPr="00393B11">
        <w:rPr>
          <w:rFonts w:ascii="Arial" w:eastAsia="Times New Roman" w:hAnsi="Arial" w:cs="Arial"/>
          <w:noProof/>
          <w:color w:val="414141"/>
          <w:sz w:val="24"/>
          <w:szCs w:val="24"/>
        </w:rPr>
        <w:drawing>
          <wp:inline distT="0" distB="0" distL="0" distR="0" wp14:anchorId="4574956B" wp14:editId="7ABFD79F">
            <wp:extent cx="152400" cy="152400"/>
            <wp:effectExtent l="0" t="0" r="0" b="0"/>
            <wp:docPr id="4" name="Picture 4"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DF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8" w:history="1">
        <w:r w:rsidRPr="00393B11">
          <w:rPr>
            <w:rFonts w:ascii="Arial" w:eastAsia="Times New Roman" w:hAnsi="Arial" w:cs="Arial"/>
            <w:color w:val="337AB7"/>
            <w:sz w:val="24"/>
            <w:szCs w:val="24"/>
            <w:u w:val="single"/>
          </w:rPr>
          <w:t>Tips for Supervising Students Remotely .pdf</w:t>
        </w:r>
      </w:hyperlink>
    </w:p>
    <w:p w14:paraId="7B831E38" w14:textId="77777777" w:rsidR="00393B11" w:rsidRPr="00393B11" w:rsidRDefault="00393B11" w:rsidP="00393B11">
      <w:pPr>
        <w:spacing w:before="100" w:beforeAutospacing="1" w:after="100" w:afterAutospacing="1" w:line="240" w:lineRule="auto"/>
        <w:rPr>
          <w:rFonts w:ascii="Arial" w:eastAsia="Times New Roman" w:hAnsi="Arial" w:cs="Arial"/>
          <w:color w:val="414141"/>
          <w:sz w:val="24"/>
          <w:szCs w:val="24"/>
        </w:rPr>
      </w:pPr>
      <w:hyperlink r:id="rId29" w:history="1">
        <w:r w:rsidRPr="00393B11">
          <w:rPr>
            <w:rFonts w:ascii="Arial" w:eastAsia="Times New Roman" w:hAnsi="Arial" w:cs="Arial"/>
            <w:color w:val="337AB7"/>
            <w:sz w:val="24"/>
            <w:szCs w:val="24"/>
            <w:u w:val="single"/>
          </w:rPr>
          <w:t>Flexible Work Agreement form</w:t>
        </w:r>
      </w:hyperlink>
      <w:r w:rsidRPr="00393B11">
        <w:rPr>
          <w:rFonts w:ascii="Arial" w:eastAsia="Times New Roman" w:hAnsi="Arial" w:cs="Arial"/>
          <w:color w:val="414141"/>
          <w:sz w:val="24"/>
          <w:szCs w:val="24"/>
        </w:rPr>
        <w:t xml:space="preserve"> - employees should fill this out if they are remaining remote when they could/are asked to return to campus or will </w:t>
      </w:r>
      <w:proofErr w:type="spellStart"/>
      <w:r w:rsidRPr="00393B11">
        <w:rPr>
          <w:rFonts w:ascii="Arial" w:eastAsia="Times New Roman" w:hAnsi="Arial" w:cs="Arial"/>
          <w:color w:val="414141"/>
          <w:sz w:val="24"/>
          <w:szCs w:val="24"/>
        </w:rPr>
        <w:t>havd</w:t>
      </w:r>
      <w:proofErr w:type="spellEnd"/>
      <w:r w:rsidRPr="00393B11">
        <w:rPr>
          <w:rFonts w:ascii="Arial" w:eastAsia="Times New Roman" w:hAnsi="Arial" w:cs="Arial"/>
          <w:color w:val="414141"/>
          <w:sz w:val="24"/>
          <w:szCs w:val="24"/>
        </w:rPr>
        <w:t xml:space="preserve"> an ongoing flexible arrangement (</w:t>
      </w:r>
      <w:proofErr w:type="gramStart"/>
      <w:r w:rsidRPr="00393B11">
        <w:rPr>
          <w:rFonts w:ascii="Arial" w:eastAsia="Times New Roman" w:hAnsi="Arial" w:cs="Arial"/>
          <w:color w:val="414141"/>
          <w:sz w:val="24"/>
          <w:szCs w:val="24"/>
        </w:rPr>
        <w:t>i.e.</w:t>
      </w:r>
      <w:proofErr w:type="gramEnd"/>
      <w:r w:rsidRPr="00393B11">
        <w:rPr>
          <w:rFonts w:ascii="Arial" w:eastAsia="Times New Roman" w:hAnsi="Arial" w:cs="Arial"/>
          <w:color w:val="414141"/>
          <w:sz w:val="24"/>
          <w:szCs w:val="24"/>
        </w:rPr>
        <w:t xml:space="preserve"> hours, duties, </w:t>
      </w:r>
      <w:proofErr w:type="spellStart"/>
      <w:r w:rsidRPr="00393B11">
        <w:rPr>
          <w:rFonts w:ascii="Arial" w:eastAsia="Times New Roman" w:hAnsi="Arial" w:cs="Arial"/>
          <w:color w:val="414141"/>
          <w:sz w:val="24"/>
          <w:szCs w:val="24"/>
        </w:rPr>
        <w:t>locatoion</w:t>
      </w:r>
      <w:proofErr w:type="spellEnd"/>
      <w:r w:rsidRPr="00393B11">
        <w:rPr>
          <w:rFonts w:ascii="Arial" w:eastAsia="Times New Roman" w:hAnsi="Arial" w:cs="Arial"/>
          <w:color w:val="414141"/>
          <w:sz w:val="24"/>
          <w:szCs w:val="24"/>
        </w:rPr>
        <w:t>) outside of what the pandemic is currently dictating for depts. </w:t>
      </w:r>
    </w:p>
    <w:p w14:paraId="702B3736" w14:textId="77777777" w:rsidR="00393B11" w:rsidRPr="00393B11" w:rsidRDefault="00393B11" w:rsidP="00393B11">
      <w:pPr>
        <w:spacing w:before="100" w:beforeAutospacing="1" w:after="100" w:afterAutospacing="1" w:line="240" w:lineRule="auto"/>
        <w:rPr>
          <w:rFonts w:ascii="Arial" w:eastAsia="Times New Roman" w:hAnsi="Arial" w:cs="Arial"/>
          <w:color w:val="414141"/>
          <w:sz w:val="24"/>
          <w:szCs w:val="24"/>
        </w:rPr>
      </w:pPr>
      <w:hyperlink r:id="rId30" w:history="1">
        <w:proofErr w:type="spellStart"/>
        <w:r w:rsidRPr="00393B11">
          <w:rPr>
            <w:rFonts w:ascii="Arial" w:eastAsia="Times New Roman" w:hAnsi="Arial" w:cs="Arial"/>
            <w:color w:val="337AB7"/>
            <w:sz w:val="24"/>
            <w:szCs w:val="24"/>
            <w:u w:val="single"/>
          </w:rPr>
          <w:t>nderstanding</w:t>
        </w:r>
        <w:proofErr w:type="spellEnd"/>
        <w:r w:rsidRPr="00393B11">
          <w:rPr>
            <w:rFonts w:ascii="Arial" w:eastAsia="Times New Roman" w:hAnsi="Arial" w:cs="Arial"/>
            <w:color w:val="337AB7"/>
            <w:sz w:val="24"/>
            <w:szCs w:val="24"/>
            <w:u w:val="single"/>
          </w:rPr>
          <w:t xml:space="preserve"> and Managing Remote Workers</w:t>
        </w:r>
      </w:hyperlink>
      <w:r w:rsidRPr="00393B11">
        <w:rPr>
          <w:rFonts w:ascii="Arial" w:eastAsia="Times New Roman" w:hAnsi="Arial" w:cs="Arial"/>
          <w:color w:val="414141"/>
          <w:sz w:val="24"/>
          <w:szCs w:val="24"/>
        </w:rPr>
        <w:t> - GALLUP RESOURCES</w:t>
      </w:r>
    </w:p>
    <w:p w14:paraId="44F20FF9" w14:textId="56C0ACD1" w:rsidR="00393B11" w:rsidRPr="00393B11" w:rsidRDefault="00393B11" w:rsidP="00393B11">
      <w:pPr>
        <w:spacing w:before="100" w:beforeAutospacing="1" w:after="100" w:afterAutospacing="1" w:line="240" w:lineRule="auto"/>
        <w:rPr>
          <w:rFonts w:ascii="Arial" w:eastAsia="Times New Roman" w:hAnsi="Arial" w:cs="Arial"/>
          <w:color w:val="414141"/>
          <w:sz w:val="24"/>
          <w:szCs w:val="24"/>
        </w:rPr>
      </w:pPr>
      <w:r w:rsidRPr="00393B11">
        <w:rPr>
          <w:rFonts w:ascii="Arial" w:eastAsia="Times New Roman" w:hAnsi="Arial" w:cs="Arial"/>
          <w:noProof/>
          <w:color w:val="414141"/>
          <w:sz w:val="24"/>
          <w:szCs w:val="24"/>
        </w:rPr>
        <w:drawing>
          <wp:inline distT="0" distB="0" distL="0" distR="0" wp14:anchorId="24950642" wp14:editId="08F915A9">
            <wp:extent cx="152400" cy="152400"/>
            <wp:effectExtent l="0" t="0" r="0" b="0"/>
            <wp:docPr id="3" name="Picture 3"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2" w:history="1">
        <w:r w:rsidRPr="00393B11">
          <w:rPr>
            <w:rFonts w:ascii="Arial" w:eastAsia="Times New Roman" w:hAnsi="Arial" w:cs="Arial"/>
            <w:color w:val="337AB7"/>
            <w:sz w:val="24"/>
            <w:szCs w:val="24"/>
            <w:u w:val="single"/>
          </w:rPr>
          <w:t>Referenced Resources</w:t>
        </w:r>
      </w:hyperlink>
      <w:r w:rsidRPr="00393B11">
        <w:rPr>
          <w:rFonts w:ascii="Arial" w:eastAsia="Times New Roman" w:hAnsi="Arial" w:cs="Arial"/>
          <w:color w:val="414141"/>
          <w:sz w:val="24"/>
          <w:szCs w:val="24"/>
        </w:rPr>
        <w:t> from ICON Supervisor Training</w:t>
      </w:r>
    </w:p>
    <w:p w14:paraId="155B98F4" w14:textId="565BBA32" w:rsidR="00393B11" w:rsidRPr="00393B11" w:rsidRDefault="00393B11" w:rsidP="00393B11">
      <w:pPr>
        <w:spacing w:before="100" w:beforeAutospacing="1" w:after="100" w:afterAutospacing="1" w:line="240" w:lineRule="auto"/>
        <w:rPr>
          <w:rFonts w:ascii="Arial" w:eastAsia="Times New Roman" w:hAnsi="Arial" w:cs="Arial"/>
          <w:color w:val="414141"/>
          <w:sz w:val="24"/>
          <w:szCs w:val="24"/>
        </w:rPr>
      </w:pPr>
      <w:r w:rsidRPr="00393B11">
        <w:rPr>
          <w:rFonts w:ascii="Arial" w:eastAsia="Times New Roman" w:hAnsi="Arial" w:cs="Arial"/>
          <w:noProof/>
          <w:color w:val="414141"/>
          <w:sz w:val="24"/>
          <w:szCs w:val="24"/>
        </w:rPr>
        <w:drawing>
          <wp:inline distT="0" distB="0" distL="0" distR="0" wp14:anchorId="041DEA65" wp14:editId="37E48F56">
            <wp:extent cx="152400" cy="152400"/>
            <wp:effectExtent l="0" t="0" r="0" b="0"/>
            <wp:docPr id="2" name="Picture 2"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DF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3" w:history="1">
        <w:r w:rsidRPr="00393B11">
          <w:rPr>
            <w:rFonts w:ascii="Arial" w:eastAsia="Times New Roman" w:hAnsi="Arial" w:cs="Arial"/>
            <w:color w:val="337AB7"/>
            <w:sz w:val="24"/>
            <w:szCs w:val="24"/>
            <w:u w:val="single"/>
          </w:rPr>
          <w:t>Resolving Coworker Conflict of Coping with COVID</w:t>
        </w:r>
      </w:hyperlink>
    </w:p>
    <w:p w14:paraId="760785C7" w14:textId="77777777" w:rsidR="00393B11" w:rsidRPr="00393B11" w:rsidRDefault="00393B11" w:rsidP="00393B11">
      <w:pPr>
        <w:spacing w:after="0" w:line="240" w:lineRule="auto"/>
        <w:rPr>
          <w:rFonts w:ascii="Arial" w:eastAsia="Times New Roman" w:hAnsi="Arial" w:cs="Arial"/>
          <w:color w:val="414141"/>
          <w:sz w:val="24"/>
          <w:szCs w:val="24"/>
        </w:rPr>
      </w:pPr>
      <w:r w:rsidRPr="00393B11">
        <w:rPr>
          <w:rFonts w:ascii="Arial" w:eastAsia="Times New Roman" w:hAnsi="Arial" w:cs="Arial"/>
          <w:color w:val="414141"/>
          <w:sz w:val="24"/>
          <w:szCs w:val="24"/>
        </w:rPr>
        <w:pict w14:anchorId="0AB5E50F">
          <v:rect id="_x0000_i1033" style="width:0;height:0" o:hralign="center" o:hrstd="t" o:hr="t" fillcolor="#a0a0a0" stroked="f"/>
        </w:pict>
      </w:r>
    </w:p>
    <w:p w14:paraId="19A42BE4" w14:textId="77777777" w:rsidR="00393B11" w:rsidRPr="00393B11" w:rsidRDefault="00393B11" w:rsidP="00393B11">
      <w:pPr>
        <w:spacing w:before="100" w:beforeAutospacing="1" w:after="100" w:afterAutospacing="1" w:line="240" w:lineRule="auto"/>
        <w:outlineLvl w:val="3"/>
        <w:rPr>
          <w:rFonts w:ascii="inherit" w:eastAsia="Times New Roman" w:hAnsi="inherit" w:cs="Arial"/>
          <w:b/>
          <w:bCs/>
          <w:color w:val="414141"/>
          <w:sz w:val="24"/>
          <w:szCs w:val="24"/>
        </w:rPr>
      </w:pPr>
      <w:r w:rsidRPr="00393B11">
        <w:rPr>
          <w:rFonts w:ascii="inherit" w:eastAsia="Times New Roman" w:hAnsi="inherit" w:cs="Arial"/>
          <w:b/>
          <w:bCs/>
          <w:color w:val="414141"/>
          <w:sz w:val="24"/>
          <w:szCs w:val="24"/>
        </w:rPr>
        <w:t>UI Resources and Programs</w:t>
      </w:r>
    </w:p>
    <w:p w14:paraId="4A348266" w14:textId="77777777" w:rsidR="00393B11" w:rsidRPr="00393B11" w:rsidRDefault="00393B11" w:rsidP="00393B11">
      <w:pPr>
        <w:spacing w:before="100" w:beforeAutospacing="1" w:after="100" w:afterAutospacing="1" w:line="240" w:lineRule="auto"/>
        <w:rPr>
          <w:rFonts w:ascii="Arial" w:eastAsia="Times New Roman" w:hAnsi="Arial" w:cs="Arial"/>
          <w:color w:val="414141"/>
          <w:sz w:val="24"/>
          <w:szCs w:val="24"/>
        </w:rPr>
      </w:pPr>
      <w:r w:rsidRPr="00393B11">
        <w:rPr>
          <w:rFonts w:ascii="Arial" w:eastAsia="Times New Roman" w:hAnsi="Arial" w:cs="Arial"/>
          <w:color w:val="414141"/>
          <w:sz w:val="24"/>
          <w:szCs w:val="24"/>
        </w:rPr>
        <w:lastRenderedPageBreak/>
        <w:t xml:space="preserve">Leadership Development is an ongoing effort at the University of Iowa and in our Orgs.  The UI Organizational Effectiveness and Learning and Development teams are hard at work creating, </w:t>
      </w:r>
      <w:proofErr w:type="gramStart"/>
      <w:r w:rsidRPr="00393B11">
        <w:rPr>
          <w:rFonts w:ascii="Arial" w:eastAsia="Times New Roman" w:hAnsi="Arial" w:cs="Arial"/>
          <w:color w:val="414141"/>
          <w:sz w:val="24"/>
          <w:szCs w:val="24"/>
        </w:rPr>
        <w:t>updating</w:t>
      </w:r>
      <w:proofErr w:type="gramEnd"/>
      <w:r w:rsidRPr="00393B11">
        <w:rPr>
          <w:rFonts w:ascii="Arial" w:eastAsia="Times New Roman" w:hAnsi="Arial" w:cs="Arial"/>
          <w:color w:val="414141"/>
          <w:sz w:val="24"/>
          <w:szCs w:val="24"/>
        </w:rPr>
        <w:t xml:space="preserve"> and enhancing many training and development opportunities for leaders at all levels and supervisors, current and prospective.  Check out the links below.</w:t>
      </w:r>
    </w:p>
    <w:p w14:paraId="5B7B6236" w14:textId="77777777" w:rsidR="00393B11" w:rsidRPr="00393B11" w:rsidRDefault="00393B11" w:rsidP="00393B11">
      <w:pPr>
        <w:spacing w:before="100" w:beforeAutospacing="1" w:after="100" w:afterAutospacing="1" w:line="240" w:lineRule="auto"/>
        <w:rPr>
          <w:rFonts w:ascii="Arial" w:eastAsia="Times New Roman" w:hAnsi="Arial" w:cs="Arial"/>
          <w:color w:val="414141"/>
          <w:sz w:val="24"/>
          <w:szCs w:val="24"/>
        </w:rPr>
      </w:pPr>
      <w:hyperlink r:id="rId34" w:history="1">
        <w:r w:rsidRPr="00393B11">
          <w:rPr>
            <w:rFonts w:ascii="Arial" w:eastAsia="Times New Roman" w:hAnsi="Arial" w:cs="Arial"/>
            <w:color w:val="337AB7"/>
            <w:sz w:val="24"/>
            <w:szCs w:val="24"/>
            <w:u w:val="single"/>
          </w:rPr>
          <w:t>Leadership Development</w:t>
        </w:r>
      </w:hyperlink>
    </w:p>
    <w:p w14:paraId="2773A5AF" w14:textId="77777777" w:rsidR="00393B11" w:rsidRPr="00393B11" w:rsidRDefault="00393B11" w:rsidP="00393B11">
      <w:pPr>
        <w:numPr>
          <w:ilvl w:val="0"/>
          <w:numId w:val="4"/>
        </w:numPr>
        <w:spacing w:before="100" w:beforeAutospacing="1" w:after="100" w:afterAutospacing="1" w:line="240" w:lineRule="auto"/>
        <w:rPr>
          <w:rFonts w:ascii="Arial" w:eastAsia="Times New Roman" w:hAnsi="Arial" w:cs="Arial"/>
          <w:color w:val="414141"/>
          <w:sz w:val="24"/>
          <w:szCs w:val="24"/>
        </w:rPr>
      </w:pPr>
      <w:hyperlink r:id="rId35" w:history="1">
        <w:r w:rsidRPr="00393B11">
          <w:rPr>
            <w:rFonts w:ascii="Arial" w:eastAsia="Times New Roman" w:hAnsi="Arial" w:cs="Arial"/>
            <w:color w:val="337AB7"/>
            <w:sz w:val="24"/>
            <w:szCs w:val="24"/>
            <w:u w:val="single"/>
          </w:rPr>
          <w:t>Program review and comparison</w:t>
        </w:r>
      </w:hyperlink>
    </w:p>
    <w:p w14:paraId="1AA7EBEA" w14:textId="77777777" w:rsidR="00393B11" w:rsidRPr="00393B11" w:rsidRDefault="00393B11" w:rsidP="00393B11">
      <w:pPr>
        <w:numPr>
          <w:ilvl w:val="0"/>
          <w:numId w:val="4"/>
        </w:numPr>
        <w:spacing w:before="100" w:beforeAutospacing="1" w:after="100" w:afterAutospacing="1" w:line="240" w:lineRule="auto"/>
        <w:rPr>
          <w:rFonts w:ascii="Arial" w:eastAsia="Times New Roman" w:hAnsi="Arial" w:cs="Arial"/>
          <w:color w:val="414141"/>
          <w:sz w:val="24"/>
          <w:szCs w:val="24"/>
        </w:rPr>
      </w:pPr>
      <w:hyperlink r:id="rId36" w:history="1">
        <w:r w:rsidRPr="00393B11">
          <w:rPr>
            <w:rFonts w:ascii="Arial" w:eastAsia="Times New Roman" w:hAnsi="Arial" w:cs="Arial"/>
            <w:color w:val="337AB7"/>
            <w:sz w:val="24"/>
            <w:szCs w:val="24"/>
            <w:u w:val="single"/>
          </w:rPr>
          <w:t>Resources</w:t>
        </w:r>
      </w:hyperlink>
    </w:p>
    <w:p w14:paraId="37123278" w14:textId="77777777" w:rsidR="00393B11" w:rsidRPr="00393B11" w:rsidRDefault="00393B11" w:rsidP="00393B11">
      <w:pPr>
        <w:numPr>
          <w:ilvl w:val="0"/>
          <w:numId w:val="4"/>
        </w:numPr>
        <w:spacing w:before="100" w:beforeAutospacing="1" w:after="100" w:afterAutospacing="1" w:line="240" w:lineRule="auto"/>
        <w:rPr>
          <w:rFonts w:ascii="Arial" w:eastAsia="Times New Roman" w:hAnsi="Arial" w:cs="Arial"/>
          <w:color w:val="414141"/>
          <w:sz w:val="24"/>
          <w:szCs w:val="24"/>
        </w:rPr>
      </w:pPr>
      <w:hyperlink r:id="rId37" w:history="1">
        <w:r w:rsidRPr="00393B11">
          <w:rPr>
            <w:rFonts w:ascii="Arial" w:eastAsia="Times New Roman" w:hAnsi="Arial" w:cs="Arial"/>
            <w:color w:val="337AB7"/>
            <w:sz w:val="24"/>
            <w:szCs w:val="24"/>
            <w:u w:val="single"/>
          </w:rPr>
          <w:t>Elevate</w:t>
        </w:r>
      </w:hyperlink>
      <w:r w:rsidRPr="00393B11">
        <w:rPr>
          <w:rFonts w:ascii="Arial" w:eastAsia="Times New Roman" w:hAnsi="Arial" w:cs="Arial"/>
          <w:color w:val="414141"/>
          <w:sz w:val="24"/>
          <w:szCs w:val="24"/>
        </w:rPr>
        <w:t> - In partnership with Corridor Women Connect, an external opportunity</w:t>
      </w:r>
    </w:p>
    <w:p w14:paraId="502703DA" w14:textId="77777777" w:rsidR="00393B11" w:rsidRPr="00393B11" w:rsidRDefault="00393B11" w:rsidP="00393B11">
      <w:pPr>
        <w:spacing w:before="100" w:beforeAutospacing="1" w:after="100" w:afterAutospacing="1" w:line="240" w:lineRule="auto"/>
        <w:rPr>
          <w:rFonts w:ascii="Arial" w:eastAsia="Times New Roman" w:hAnsi="Arial" w:cs="Arial"/>
          <w:color w:val="414141"/>
          <w:sz w:val="24"/>
          <w:szCs w:val="24"/>
        </w:rPr>
      </w:pPr>
      <w:hyperlink r:id="rId38" w:history="1">
        <w:r w:rsidRPr="00393B11">
          <w:rPr>
            <w:rFonts w:ascii="Arial" w:eastAsia="Times New Roman" w:hAnsi="Arial" w:cs="Arial"/>
            <w:color w:val="337AB7"/>
            <w:sz w:val="24"/>
            <w:szCs w:val="24"/>
            <w:u w:val="single"/>
          </w:rPr>
          <w:t>Leadership Competency Framework</w:t>
        </w:r>
      </w:hyperlink>
    </w:p>
    <w:p w14:paraId="03CBAF5F" w14:textId="77777777" w:rsidR="00393B11" w:rsidRPr="00393B11" w:rsidRDefault="00393B11" w:rsidP="00393B11">
      <w:pPr>
        <w:spacing w:before="100" w:beforeAutospacing="1" w:after="100" w:afterAutospacing="1" w:line="240" w:lineRule="auto"/>
        <w:rPr>
          <w:rFonts w:ascii="Arial" w:eastAsia="Times New Roman" w:hAnsi="Arial" w:cs="Arial"/>
          <w:color w:val="414141"/>
          <w:sz w:val="24"/>
          <w:szCs w:val="24"/>
        </w:rPr>
      </w:pPr>
      <w:hyperlink r:id="rId39" w:history="1">
        <w:r w:rsidRPr="00393B11">
          <w:rPr>
            <w:rFonts w:ascii="Arial" w:eastAsia="Times New Roman" w:hAnsi="Arial" w:cs="Arial"/>
            <w:color w:val="337AB7"/>
            <w:sz w:val="24"/>
            <w:szCs w:val="24"/>
            <w:u w:val="single"/>
          </w:rPr>
          <w:t>Supervisor Training@Iowa</w:t>
        </w:r>
      </w:hyperlink>
    </w:p>
    <w:p w14:paraId="38137593" w14:textId="77777777" w:rsidR="00393B11" w:rsidRPr="00393B11" w:rsidRDefault="00393B11" w:rsidP="00393B11">
      <w:pPr>
        <w:spacing w:before="100" w:beforeAutospacing="1" w:after="100" w:afterAutospacing="1" w:line="240" w:lineRule="auto"/>
        <w:rPr>
          <w:rFonts w:ascii="Arial" w:eastAsia="Times New Roman" w:hAnsi="Arial" w:cs="Arial"/>
          <w:color w:val="414141"/>
          <w:sz w:val="24"/>
          <w:szCs w:val="24"/>
        </w:rPr>
      </w:pPr>
      <w:hyperlink r:id="rId40" w:history="1">
        <w:r w:rsidRPr="00393B11">
          <w:rPr>
            <w:rFonts w:ascii="Arial" w:eastAsia="Times New Roman" w:hAnsi="Arial" w:cs="Arial"/>
            <w:color w:val="337AB7"/>
            <w:sz w:val="24"/>
            <w:szCs w:val="24"/>
            <w:u w:val="single"/>
          </w:rPr>
          <w:t>Supervisor Toolbox</w:t>
        </w:r>
      </w:hyperlink>
    </w:p>
    <w:p w14:paraId="5D926CBB" w14:textId="77777777" w:rsidR="00393B11" w:rsidRPr="00393B11" w:rsidRDefault="00393B11" w:rsidP="00393B11">
      <w:pPr>
        <w:spacing w:before="100" w:beforeAutospacing="1" w:after="100" w:afterAutospacing="1" w:line="240" w:lineRule="auto"/>
        <w:rPr>
          <w:rFonts w:ascii="Arial" w:eastAsia="Times New Roman" w:hAnsi="Arial" w:cs="Arial"/>
          <w:color w:val="414141"/>
          <w:sz w:val="24"/>
          <w:szCs w:val="24"/>
        </w:rPr>
      </w:pPr>
      <w:hyperlink r:id="rId41" w:history="1">
        <w:r w:rsidRPr="00393B11">
          <w:rPr>
            <w:rFonts w:ascii="Arial" w:eastAsia="Times New Roman" w:hAnsi="Arial" w:cs="Arial"/>
            <w:color w:val="337AB7"/>
            <w:sz w:val="24"/>
            <w:szCs w:val="24"/>
            <w:u w:val="single"/>
          </w:rPr>
          <w:t>Supervisor Guide to Onboarding</w:t>
        </w:r>
      </w:hyperlink>
    </w:p>
    <w:p w14:paraId="55622417" w14:textId="77777777" w:rsidR="00393B11" w:rsidRPr="00393B11" w:rsidRDefault="00393B11" w:rsidP="00393B11">
      <w:pPr>
        <w:spacing w:before="100" w:beforeAutospacing="1" w:after="100" w:afterAutospacing="1" w:line="240" w:lineRule="auto"/>
        <w:outlineLvl w:val="3"/>
        <w:rPr>
          <w:rFonts w:ascii="inherit" w:eastAsia="Times New Roman" w:hAnsi="inherit" w:cs="Arial"/>
          <w:b/>
          <w:bCs/>
          <w:color w:val="414141"/>
          <w:sz w:val="24"/>
          <w:szCs w:val="24"/>
        </w:rPr>
      </w:pPr>
      <w:r w:rsidRPr="00393B11">
        <w:rPr>
          <w:rFonts w:ascii="inherit" w:eastAsia="Times New Roman" w:hAnsi="inherit" w:cs="Arial"/>
          <w:b/>
          <w:bCs/>
          <w:color w:val="414141"/>
          <w:sz w:val="24"/>
          <w:szCs w:val="24"/>
        </w:rPr>
        <w:t>Your Org 02/35 HR Team</w:t>
      </w:r>
    </w:p>
    <w:p w14:paraId="310F5E3F" w14:textId="77777777" w:rsidR="00393B11" w:rsidRPr="00393B11" w:rsidRDefault="00393B11" w:rsidP="00393B11">
      <w:pPr>
        <w:spacing w:before="100" w:beforeAutospacing="1" w:after="100" w:afterAutospacing="1" w:line="240" w:lineRule="auto"/>
        <w:rPr>
          <w:rFonts w:ascii="Arial" w:eastAsia="Times New Roman" w:hAnsi="Arial" w:cs="Arial"/>
          <w:color w:val="414141"/>
          <w:sz w:val="24"/>
          <w:szCs w:val="24"/>
        </w:rPr>
      </w:pPr>
      <w:r w:rsidRPr="00393B11">
        <w:rPr>
          <w:rFonts w:ascii="Arial" w:eastAsia="Times New Roman" w:hAnsi="Arial" w:cs="Arial"/>
          <w:color w:val="414141"/>
          <w:sz w:val="24"/>
          <w:szCs w:val="24"/>
        </w:rPr>
        <w:t>Many of you are familiar with </w:t>
      </w:r>
      <w:hyperlink r:id="rId42" w:history="1">
        <w:r w:rsidRPr="00393B11">
          <w:rPr>
            <w:rFonts w:ascii="Arial" w:eastAsia="Times New Roman" w:hAnsi="Arial" w:cs="Arial"/>
            <w:color w:val="337AB7"/>
            <w:sz w:val="24"/>
            <w:szCs w:val="24"/>
            <w:u w:val="single"/>
          </w:rPr>
          <w:t>Clifton Strengths</w:t>
        </w:r>
      </w:hyperlink>
      <w:r w:rsidRPr="00393B11">
        <w:rPr>
          <w:rFonts w:ascii="Arial" w:eastAsia="Times New Roman" w:hAnsi="Arial" w:cs="Arial"/>
          <w:color w:val="414141"/>
          <w:sz w:val="24"/>
          <w:szCs w:val="24"/>
        </w:rPr>
        <w:t> and the philosophy of positive psychology.  In May 2019, Gallup launched the new book </w:t>
      </w:r>
      <w:hyperlink r:id="rId43" w:history="1">
        <w:r w:rsidRPr="00393B11">
          <w:rPr>
            <w:rFonts w:ascii="Arial" w:eastAsia="Times New Roman" w:hAnsi="Arial" w:cs="Arial"/>
            <w:b/>
            <w:bCs/>
            <w:color w:val="337AB7"/>
            <w:sz w:val="24"/>
            <w:szCs w:val="24"/>
            <w:u w:val="single"/>
          </w:rPr>
          <w:t xml:space="preserve">IT'S THE </w:t>
        </w:r>
        <w:proofErr w:type="spellStart"/>
        <w:r w:rsidRPr="00393B11">
          <w:rPr>
            <w:rFonts w:ascii="Arial" w:eastAsia="Times New Roman" w:hAnsi="Arial" w:cs="Arial"/>
            <w:b/>
            <w:bCs/>
            <w:color w:val="337AB7"/>
            <w:sz w:val="24"/>
            <w:szCs w:val="24"/>
            <w:u w:val="single"/>
          </w:rPr>
          <w:t>MANAGER</w:t>
        </w:r>
      </w:hyperlink>
      <w:r w:rsidRPr="00393B11">
        <w:rPr>
          <w:rFonts w:ascii="Arial" w:eastAsia="Times New Roman" w:hAnsi="Arial" w:cs="Arial"/>
          <w:color w:val="414141"/>
          <w:sz w:val="24"/>
          <w:szCs w:val="24"/>
        </w:rPr>
        <w:t>by</w:t>
      </w:r>
      <w:proofErr w:type="spellEnd"/>
      <w:r w:rsidRPr="00393B11">
        <w:rPr>
          <w:rFonts w:ascii="Arial" w:eastAsia="Times New Roman" w:hAnsi="Arial" w:cs="Arial"/>
          <w:color w:val="414141"/>
          <w:sz w:val="24"/>
          <w:szCs w:val="24"/>
        </w:rPr>
        <w:t xml:space="preserve"> Jim Clifton and Jim Harter, packed with 52 discoveries from Gallup's largest study on the future of work.  Your HR team is hard at work tailoring a workshop for supervisors to walk through and learn to apply the strengths-based philosophy to your regular supervisory and coaching strategies.  Feel free to reach out with thoughts or preferences on what this might look like and we'll be in touch when we've got a draft/plan to share!</w:t>
      </w:r>
    </w:p>
    <w:p w14:paraId="359F7333" w14:textId="77777777" w:rsidR="00393B11" w:rsidRPr="00393B11" w:rsidRDefault="00393B11" w:rsidP="00393B11">
      <w:pPr>
        <w:spacing w:after="0" w:line="240" w:lineRule="auto"/>
        <w:rPr>
          <w:rFonts w:ascii="Arial" w:eastAsia="Times New Roman" w:hAnsi="Arial" w:cs="Arial"/>
          <w:color w:val="414141"/>
          <w:sz w:val="24"/>
          <w:szCs w:val="24"/>
        </w:rPr>
      </w:pPr>
      <w:r w:rsidRPr="00393B11">
        <w:rPr>
          <w:rFonts w:ascii="Arial" w:eastAsia="Times New Roman" w:hAnsi="Arial" w:cs="Arial"/>
          <w:color w:val="414141"/>
          <w:sz w:val="24"/>
          <w:szCs w:val="24"/>
        </w:rPr>
        <w:pict w14:anchorId="7F21250C">
          <v:rect id="_x0000_i1034" style="width:0;height:0" o:hralign="center" o:hrstd="t" o:hr="t" fillcolor="#a0a0a0" stroked="f"/>
        </w:pict>
      </w:r>
    </w:p>
    <w:p w14:paraId="41133CFA" w14:textId="77777777" w:rsidR="00393B11" w:rsidRPr="00393B11" w:rsidRDefault="00393B11" w:rsidP="00393B11">
      <w:pPr>
        <w:spacing w:before="100" w:beforeAutospacing="1" w:after="100" w:afterAutospacing="1" w:line="240" w:lineRule="auto"/>
        <w:outlineLvl w:val="3"/>
        <w:rPr>
          <w:rFonts w:ascii="inherit" w:eastAsia="Times New Roman" w:hAnsi="inherit" w:cs="Arial"/>
          <w:b/>
          <w:bCs/>
          <w:color w:val="414141"/>
          <w:sz w:val="24"/>
          <w:szCs w:val="24"/>
        </w:rPr>
      </w:pPr>
      <w:r w:rsidRPr="00393B11">
        <w:rPr>
          <w:rFonts w:ascii="inherit" w:eastAsia="Times New Roman" w:hAnsi="inherit" w:cs="Arial"/>
          <w:b/>
          <w:bCs/>
          <w:color w:val="414141"/>
          <w:sz w:val="24"/>
          <w:szCs w:val="24"/>
        </w:rPr>
        <w:t>External Development/Training Opportunities</w:t>
      </w:r>
    </w:p>
    <w:p w14:paraId="1A17074F" w14:textId="77777777" w:rsidR="00393B11" w:rsidRPr="00393B11" w:rsidRDefault="00393B11" w:rsidP="00393B11">
      <w:pPr>
        <w:numPr>
          <w:ilvl w:val="0"/>
          <w:numId w:val="5"/>
        </w:numPr>
        <w:spacing w:before="100" w:beforeAutospacing="1" w:after="100" w:afterAutospacing="1" w:line="240" w:lineRule="auto"/>
        <w:rPr>
          <w:rFonts w:ascii="Arial" w:eastAsia="Times New Roman" w:hAnsi="Arial" w:cs="Arial"/>
          <w:color w:val="414141"/>
          <w:sz w:val="24"/>
          <w:szCs w:val="24"/>
        </w:rPr>
      </w:pPr>
      <w:hyperlink r:id="rId44" w:history="1">
        <w:r w:rsidRPr="00393B11">
          <w:rPr>
            <w:rFonts w:ascii="Arial" w:eastAsia="Times New Roman" w:hAnsi="Arial" w:cs="Arial"/>
            <w:b/>
            <w:bCs/>
            <w:color w:val="337AB7"/>
            <w:sz w:val="24"/>
            <w:szCs w:val="24"/>
            <w:u w:val="single"/>
          </w:rPr>
          <w:t>Individual and Team Performance (ITP) Metrics</w:t>
        </w:r>
      </w:hyperlink>
      <w:r w:rsidRPr="00393B11">
        <w:rPr>
          <w:rFonts w:ascii="Arial" w:eastAsia="Times New Roman" w:hAnsi="Arial" w:cs="Arial"/>
          <w:color w:val="414141"/>
          <w:sz w:val="24"/>
          <w:szCs w:val="24"/>
        </w:rPr>
        <w:t> Lab - </w:t>
      </w:r>
      <w:r w:rsidRPr="00393B11">
        <w:rPr>
          <w:rFonts w:ascii="Arial" w:eastAsia="Times New Roman" w:hAnsi="Arial" w:cs="Arial"/>
          <w:i/>
          <w:iCs/>
          <w:color w:val="414141"/>
          <w:sz w:val="24"/>
          <w:szCs w:val="24"/>
        </w:rPr>
        <w:t>Free </w:t>
      </w:r>
      <w:r w:rsidRPr="00393B11">
        <w:rPr>
          <w:rFonts w:ascii="Arial" w:eastAsia="Times New Roman" w:hAnsi="Arial" w:cs="Arial"/>
          <w:color w:val="414141"/>
          <w:sz w:val="24"/>
          <w:szCs w:val="24"/>
        </w:rPr>
        <w:t>team assessments to help you learn about each other and improve or enhance your teamwork!  Area to assess include leadership, peer feedback, team dynamics, conflict style, and personality.  These activities and following discussion can be a great teambuilder.</w:t>
      </w:r>
    </w:p>
    <w:p w14:paraId="008015EE" w14:textId="77777777" w:rsidR="00393B11" w:rsidRPr="00393B11" w:rsidRDefault="00393B11" w:rsidP="00393B11">
      <w:pPr>
        <w:numPr>
          <w:ilvl w:val="0"/>
          <w:numId w:val="5"/>
        </w:numPr>
        <w:spacing w:before="100" w:beforeAutospacing="1" w:after="100" w:afterAutospacing="1" w:line="240" w:lineRule="auto"/>
        <w:rPr>
          <w:rFonts w:ascii="Arial" w:eastAsia="Times New Roman" w:hAnsi="Arial" w:cs="Arial"/>
          <w:color w:val="414141"/>
          <w:sz w:val="24"/>
          <w:szCs w:val="24"/>
        </w:rPr>
      </w:pPr>
      <w:r w:rsidRPr="00393B11">
        <w:rPr>
          <w:rFonts w:ascii="Arial" w:eastAsia="Times New Roman" w:hAnsi="Arial" w:cs="Arial"/>
          <w:b/>
          <w:bCs/>
          <w:color w:val="414141"/>
          <w:sz w:val="24"/>
          <w:szCs w:val="24"/>
        </w:rPr>
        <w:t>*</w:t>
      </w:r>
      <w:r w:rsidRPr="00393B11">
        <w:rPr>
          <w:rFonts w:ascii="Arial" w:eastAsia="Times New Roman" w:hAnsi="Arial" w:cs="Arial"/>
          <w:b/>
          <w:bCs/>
          <w:i/>
          <w:iCs/>
          <w:color w:val="414141"/>
          <w:sz w:val="24"/>
          <w:szCs w:val="24"/>
        </w:rPr>
        <w:t>New</w:t>
      </w:r>
      <w:r w:rsidRPr="00393B11">
        <w:rPr>
          <w:rFonts w:ascii="Arial" w:eastAsia="Times New Roman" w:hAnsi="Arial" w:cs="Arial"/>
          <w:b/>
          <w:bCs/>
          <w:color w:val="414141"/>
          <w:sz w:val="24"/>
          <w:szCs w:val="24"/>
        </w:rPr>
        <w:t> </w:t>
      </w:r>
      <w:hyperlink r:id="rId45" w:history="1">
        <w:r w:rsidRPr="00393B11">
          <w:rPr>
            <w:rFonts w:ascii="Arial" w:eastAsia="Times New Roman" w:hAnsi="Arial" w:cs="Arial"/>
            <w:b/>
            <w:bCs/>
            <w:color w:val="337AB7"/>
            <w:sz w:val="24"/>
            <w:szCs w:val="24"/>
            <w:u w:val="single"/>
          </w:rPr>
          <w:t>People Manager Qualification Program</w:t>
        </w:r>
      </w:hyperlink>
      <w:r w:rsidRPr="00393B11">
        <w:rPr>
          <w:rFonts w:ascii="Arial" w:eastAsia="Times New Roman" w:hAnsi="Arial" w:cs="Arial"/>
          <w:color w:val="414141"/>
          <w:sz w:val="24"/>
          <w:szCs w:val="24"/>
        </w:rPr>
        <w:t> from SHRM.org.  Designed to help supervisors develop skills for successfully managing teams, Elle - a virtual character in the program, will help you through an interactive, gamified and edutainment focused virtual learning experience to build solid people and team leadership skills. </w:t>
      </w:r>
    </w:p>
    <w:p w14:paraId="4CD5EFBA" w14:textId="77777777" w:rsidR="00393B11" w:rsidRPr="00393B11" w:rsidRDefault="00393B11" w:rsidP="00393B11">
      <w:pPr>
        <w:numPr>
          <w:ilvl w:val="0"/>
          <w:numId w:val="5"/>
        </w:numPr>
        <w:spacing w:before="100" w:beforeAutospacing="1" w:after="100" w:afterAutospacing="1" w:line="240" w:lineRule="auto"/>
        <w:rPr>
          <w:rFonts w:ascii="Arial" w:eastAsia="Times New Roman" w:hAnsi="Arial" w:cs="Arial"/>
          <w:color w:val="414141"/>
          <w:sz w:val="24"/>
          <w:szCs w:val="24"/>
        </w:rPr>
      </w:pPr>
      <w:r w:rsidRPr="00393B11">
        <w:rPr>
          <w:rFonts w:ascii="Arial" w:eastAsia="Times New Roman" w:hAnsi="Arial" w:cs="Arial"/>
          <w:color w:val="414141"/>
          <w:sz w:val="24"/>
          <w:szCs w:val="24"/>
        </w:rPr>
        <w:lastRenderedPageBreak/>
        <w:t>Tune into the recent Gallup webcast on </w:t>
      </w:r>
      <w:hyperlink r:id="rId46" w:history="1">
        <w:r w:rsidRPr="00393B11">
          <w:rPr>
            <w:rFonts w:ascii="Arial" w:eastAsia="Times New Roman" w:hAnsi="Arial" w:cs="Arial"/>
            <w:b/>
            <w:bCs/>
            <w:color w:val="337AB7"/>
            <w:sz w:val="24"/>
            <w:szCs w:val="24"/>
            <w:u w:val="single"/>
          </w:rPr>
          <w:t>Building Resilience: How Managers Lead Post-Crisis Performance</w:t>
        </w:r>
      </w:hyperlink>
      <w:r w:rsidRPr="00393B11">
        <w:rPr>
          <w:rFonts w:ascii="Arial" w:eastAsia="Times New Roman" w:hAnsi="Arial" w:cs="Arial"/>
          <w:color w:val="414141"/>
          <w:sz w:val="24"/>
          <w:szCs w:val="24"/>
        </w:rPr>
        <w:t>, focused on employee engagement. </w:t>
      </w:r>
    </w:p>
    <w:p w14:paraId="465A891D" w14:textId="2C9B04F2" w:rsidR="00393B11" w:rsidRPr="00393B11" w:rsidRDefault="00393B11" w:rsidP="00393B11">
      <w:pPr>
        <w:spacing w:before="100" w:beforeAutospacing="1" w:after="100" w:afterAutospacing="1" w:line="240" w:lineRule="auto"/>
        <w:rPr>
          <w:rFonts w:ascii="Arial" w:eastAsia="Times New Roman" w:hAnsi="Arial" w:cs="Arial"/>
          <w:color w:val="414141"/>
          <w:sz w:val="24"/>
          <w:szCs w:val="24"/>
        </w:rPr>
      </w:pPr>
      <w:r w:rsidRPr="00393B11">
        <w:rPr>
          <w:rFonts w:ascii="Arial" w:eastAsia="Times New Roman" w:hAnsi="Arial" w:cs="Arial"/>
          <w:noProof/>
          <w:color w:val="414141"/>
          <w:sz w:val="24"/>
          <w:szCs w:val="24"/>
        </w:rPr>
        <w:drawing>
          <wp:inline distT="0" distB="0" distL="0" distR="0" wp14:anchorId="35972AD5" wp14:editId="213FEE05">
            <wp:extent cx="152400" cy="152400"/>
            <wp:effectExtent l="0" t="0" r="0" b="0"/>
            <wp:docPr id="1" name="Picture 1"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DF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47" w:history="1">
        <w:r w:rsidRPr="00393B11">
          <w:rPr>
            <w:rFonts w:ascii="Arial" w:eastAsia="Times New Roman" w:hAnsi="Arial" w:cs="Arial"/>
            <w:color w:val="337AB7"/>
            <w:sz w:val="24"/>
            <w:szCs w:val="24"/>
            <w:u w:val="single"/>
          </w:rPr>
          <w:t>Boss to Coach</w:t>
        </w:r>
      </w:hyperlink>
      <w:r w:rsidRPr="00393B11">
        <w:rPr>
          <w:rFonts w:ascii="Arial" w:eastAsia="Times New Roman" w:hAnsi="Arial" w:cs="Arial"/>
          <w:color w:val="414141"/>
          <w:sz w:val="24"/>
          <w:szCs w:val="24"/>
        </w:rPr>
        <w:t> One - Virtual Training from Gallup to </w:t>
      </w:r>
      <w:r w:rsidRPr="00393B11">
        <w:rPr>
          <w:rFonts w:ascii="Arial" w:eastAsia="Times New Roman" w:hAnsi="Arial" w:cs="Arial"/>
          <w:i/>
          <w:iCs/>
          <w:color w:val="414141"/>
          <w:sz w:val="24"/>
          <w:szCs w:val="24"/>
        </w:rPr>
        <w:t>accelerate performance</w:t>
      </w:r>
      <w:r w:rsidRPr="00393B11">
        <w:rPr>
          <w:rFonts w:ascii="Arial" w:eastAsia="Times New Roman" w:hAnsi="Arial" w:cs="Arial"/>
          <w:color w:val="414141"/>
          <w:sz w:val="24"/>
          <w:szCs w:val="24"/>
        </w:rPr>
        <w:t> through conversations and coaching.</w:t>
      </w:r>
    </w:p>
    <w:p w14:paraId="1A4AFAF9" w14:textId="77777777" w:rsidR="00393B11" w:rsidRPr="00393B11" w:rsidRDefault="00393B11" w:rsidP="00393B11">
      <w:pPr>
        <w:numPr>
          <w:ilvl w:val="0"/>
          <w:numId w:val="6"/>
        </w:numPr>
        <w:spacing w:before="100" w:beforeAutospacing="1" w:after="100" w:afterAutospacing="1" w:line="240" w:lineRule="auto"/>
        <w:rPr>
          <w:rFonts w:ascii="Arial" w:eastAsia="Times New Roman" w:hAnsi="Arial" w:cs="Arial"/>
          <w:color w:val="414141"/>
          <w:sz w:val="24"/>
          <w:szCs w:val="24"/>
        </w:rPr>
      </w:pPr>
      <w:r w:rsidRPr="00393B11">
        <w:rPr>
          <w:rFonts w:ascii="Arial" w:eastAsia="Times New Roman" w:hAnsi="Arial" w:cs="Arial"/>
          <w:color w:val="414141"/>
          <w:sz w:val="24"/>
          <w:szCs w:val="24"/>
        </w:rPr>
        <w:t>Check out</w:t>
      </w:r>
      <w:r w:rsidRPr="00393B11">
        <w:rPr>
          <w:rFonts w:ascii="Arial" w:eastAsia="Times New Roman" w:hAnsi="Arial" w:cs="Arial"/>
          <w:b/>
          <w:bCs/>
          <w:color w:val="414141"/>
          <w:sz w:val="24"/>
          <w:szCs w:val="24"/>
        </w:rPr>
        <w:t> </w:t>
      </w:r>
      <w:hyperlink r:id="rId48" w:history="1">
        <w:r w:rsidRPr="00393B11">
          <w:rPr>
            <w:rFonts w:ascii="Arial" w:eastAsia="Times New Roman" w:hAnsi="Arial" w:cs="Arial"/>
            <w:b/>
            <w:bCs/>
            <w:color w:val="337AB7"/>
            <w:sz w:val="24"/>
            <w:szCs w:val="24"/>
            <w:u w:val="single"/>
          </w:rPr>
          <w:t>Reality-Based Leadership</w:t>
        </w:r>
      </w:hyperlink>
      <w:r w:rsidRPr="00393B11">
        <w:rPr>
          <w:rFonts w:ascii="Arial" w:eastAsia="Times New Roman" w:hAnsi="Arial" w:cs="Arial"/>
          <w:b/>
          <w:bCs/>
          <w:color w:val="414141"/>
          <w:sz w:val="24"/>
          <w:szCs w:val="24"/>
        </w:rPr>
        <w:t>,</w:t>
      </w:r>
      <w:r w:rsidRPr="00393B11">
        <w:rPr>
          <w:rFonts w:ascii="Arial" w:eastAsia="Times New Roman" w:hAnsi="Arial" w:cs="Arial"/>
          <w:color w:val="414141"/>
          <w:sz w:val="24"/>
          <w:szCs w:val="24"/>
        </w:rPr>
        <w:t xml:space="preserve"> a philosophy developed by Cy </w:t>
      </w:r>
      <w:proofErr w:type="spellStart"/>
      <w:r w:rsidRPr="00393B11">
        <w:rPr>
          <w:rFonts w:ascii="Arial" w:eastAsia="Times New Roman" w:hAnsi="Arial" w:cs="Arial"/>
          <w:color w:val="414141"/>
          <w:sz w:val="24"/>
          <w:szCs w:val="24"/>
        </w:rPr>
        <w:t>Wakeman</w:t>
      </w:r>
      <w:proofErr w:type="spellEnd"/>
      <w:r w:rsidRPr="00393B11">
        <w:rPr>
          <w:rFonts w:ascii="Arial" w:eastAsia="Times New Roman" w:hAnsi="Arial" w:cs="Arial"/>
          <w:color w:val="414141"/>
          <w:sz w:val="24"/>
          <w:szCs w:val="24"/>
        </w:rPr>
        <w:t>, self-proclaimed drama researcher and renowned speaker.</w:t>
      </w:r>
      <w:r w:rsidRPr="00393B11">
        <w:rPr>
          <w:rFonts w:ascii="Arial" w:eastAsia="Times New Roman" w:hAnsi="Arial" w:cs="Arial"/>
          <w:b/>
          <w:bCs/>
          <w:color w:val="414141"/>
          <w:sz w:val="24"/>
          <w:szCs w:val="24"/>
        </w:rPr>
        <w:t> </w:t>
      </w:r>
      <w:r w:rsidRPr="00393B11">
        <w:rPr>
          <w:rFonts w:ascii="Arial" w:eastAsia="Times New Roman" w:hAnsi="Arial" w:cs="Arial"/>
          <w:color w:val="414141"/>
          <w:sz w:val="24"/>
          <w:szCs w:val="24"/>
        </w:rPr>
        <w:t>Her research has shown that the average employee spends nearly 2.5 hours per day in drama and she made it her mission to support today's leadership on a mission to reduce drama and increase employee accountability.  These changes, in turn, increase productivity, employee engagement and satisfaction.  </w:t>
      </w:r>
    </w:p>
    <w:p w14:paraId="498AE957" w14:textId="77777777" w:rsidR="00393B11" w:rsidRPr="00393B11" w:rsidRDefault="00393B11" w:rsidP="00393B11">
      <w:pPr>
        <w:spacing w:before="100" w:beforeAutospacing="1" w:after="100" w:afterAutospacing="1" w:line="240" w:lineRule="auto"/>
        <w:rPr>
          <w:rFonts w:ascii="Arial" w:eastAsia="Times New Roman" w:hAnsi="Arial" w:cs="Arial"/>
          <w:color w:val="414141"/>
          <w:sz w:val="24"/>
          <w:szCs w:val="24"/>
        </w:rPr>
      </w:pPr>
      <w:r w:rsidRPr="00393B11">
        <w:rPr>
          <w:rFonts w:ascii="Arial" w:eastAsia="Times New Roman" w:hAnsi="Arial" w:cs="Arial"/>
          <w:color w:val="414141"/>
          <w:sz w:val="24"/>
          <w:szCs w:val="24"/>
        </w:rPr>
        <w:t>            For Leaders: </w:t>
      </w:r>
      <w:hyperlink r:id="rId49" w:history="1">
        <w:r w:rsidRPr="00393B11">
          <w:rPr>
            <w:rFonts w:ascii="Arial" w:eastAsia="Times New Roman" w:hAnsi="Arial" w:cs="Arial"/>
            <w:b/>
            <w:bCs/>
            <w:color w:val="337AB7"/>
            <w:sz w:val="24"/>
            <w:szCs w:val="24"/>
            <w:u w:val="single"/>
          </w:rPr>
          <w:t>Lead in Uncertainty and Crisis</w:t>
        </w:r>
      </w:hyperlink>
      <w:r w:rsidRPr="00393B11">
        <w:rPr>
          <w:rFonts w:ascii="Arial" w:eastAsia="Times New Roman" w:hAnsi="Arial" w:cs="Arial"/>
          <w:b/>
          <w:bCs/>
          <w:color w:val="414141"/>
          <w:sz w:val="24"/>
          <w:szCs w:val="24"/>
        </w:rPr>
        <w:t>. </w:t>
      </w:r>
      <w:r w:rsidRPr="00393B11">
        <w:rPr>
          <w:rFonts w:ascii="Arial" w:eastAsia="Times New Roman" w:hAnsi="Arial" w:cs="Arial"/>
          <w:color w:val="414141"/>
          <w:sz w:val="24"/>
          <w:szCs w:val="24"/>
        </w:rPr>
        <w:t xml:space="preserve">A new </w:t>
      </w:r>
      <w:proofErr w:type="gramStart"/>
      <w:r w:rsidRPr="00393B11">
        <w:rPr>
          <w:rFonts w:ascii="Arial" w:eastAsia="Times New Roman" w:hAnsi="Arial" w:cs="Arial"/>
          <w:color w:val="414141"/>
          <w:sz w:val="24"/>
          <w:szCs w:val="24"/>
        </w:rPr>
        <w:t>2 hour</w:t>
      </w:r>
      <w:proofErr w:type="gramEnd"/>
      <w:r w:rsidRPr="00393B11">
        <w:rPr>
          <w:rFonts w:ascii="Arial" w:eastAsia="Times New Roman" w:hAnsi="Arial" w:cs="Arial"/>
          <w:color w:val="414141"/>
          <w:sz w:val="24"/>
          <w:szCs w:val="24"/>
        </w:rPr>
        <w:t xml:space="preserve"> webinar for leaders. </w:t>
      </w:r>
    </w:p>
    <w:p w14:paraId="712681FF" w14:textId="77777777" w:rsidR="00393B11" w:rsidRPr="00393B11" w:rsidRDefault="00393B11" w:rsidP="00393B11">
      <w:pPr>
        <w:spacing w:before="100" w:beforeAutospacing="1" w:after="100" w:afterAutospacing="1" w:line="240" w:lineRule="auto"/>
        <w:rPr>
          <w:rFonts w:ascii="Arial" w:eastAsia="Times New Roman" w:hAnsi="Arial" w:cs="Arial"/>
          <w:color w:val="414141"/>
          <w:sz w:val="24"/>
          <w:szCs w:val="24"/>
        </w:rPr>
      </w:pPr>
      <w:r w:rsidRPr="00393B11">
        <w:rPr>
          <w:rFonts w:ascii="Arial" w:eastAsia="Times New Roman" w:hAnsi="Arial" w:cs="Arial"/>
          <w:b/>
          <w:bCs/>
          <w:color w:val="414141"/>
          <w:sz w:val="24"/>
          <w:szCs w:val="24"/>
        </w:rPr>
        <w:t>Featured Articles</w:t>
      </w:r>
      <w:r w:rsidRPr="00393B11">
        <w:rPr>
          <w:rFonts w:ascii="Arial" w:eastAsia="Times New Roman" w:hAnsi="Arial" w:cs="Arial"/>
          <w:color w:val="414141"/>
          <w:sz w:val="24"/>
          <w:szCs w:val="24"/>
        </w:rPr>
        <w:t>: </w:t>
      </w:r>
      <w:hyperlink r:id="rId50" w:history="1">
        <w:r w:rsidRPr="00393B11">
          <w:rPr>
            <w:rFonts w:ascii="Arial" w:eastAsia="Times New Roman" w:hAnsi="Arial" w:cs="Arial"/>
            <w:color w:val="337AB7"/>
            <w:sz w:val="24"/>
            <w:szCs w:val="24"/>
            <w:u w:val="single"/>
          </w:rPr>
          <w:t>Why Managers Need Leadership Development</w:t>
        </w:r>
      </w:hyperlink>
    </w:p>
    <w:p w14:paraId="6D561A35" w14:textId="77777777" w:rsidR="00393B11" w:rsidRPr="00393B11" w:rsidRDefault="00393B11" w:rsidP="00393B11">
      <w:pPr>
        <w:spacing w:before="100" w:beforeAutospacing="1" w:after="100" w:afterAutospacing="1" w:line="240" w:lineRule="auto"/>
        <w:rPr>
          <w:rFonts w:ascii="Arial" w:eastAsia="Times New Roman" w:hAnsi="Arial" w:cs="Arial"/>
          <w:color w:val="414141"/>
          <w:sz w:val="24"/>
          <w:szCs w:val="24"/>
        </w:rPr>
      </w:pPr>
      <w:r w:rsidRPr="00393B11">
        <w:rPr>
          <w:rFonts w:ascii="Arial" w:eastAsia="Times New Roman" w:hAnsi="Arial" w:cs="Arial"/>
          <w:color w:val="414141"/>
          <w:sz w:val="24"/>
          <w:szCs w:val="24"/>
        </w:rPr>
        <w:t> </w:t>
      </w:r>
    </w:p>
    <w:p w14:paraId="1B3845CA" w14:textId="77777777" w:rsidR="00393B11" w:rsidRPr="00393B11" w:rsidRDefault="00393B11" w:rsidP="00393B11">
      <w:pPr>
        <w:pBdr>
          <w:bottom w:val="single" w:sz="6" w:space="0" w:color="FFC344"/>
        </w:pBdr>
        <w:shd w:val="clear" w:color="auto" w:fill="FCFCFC"/>
        <w:spacing w:after="100" w:afterAutospacing="1" w:line="240" w:lineRule="auto"/>
        <w:outlineLvl w:val="1"/>
        <w:rPr>
          <w:rFonts w:ascii="inherit" w:eastAsia="Times New Roman" w:hAnsi="inherit" w:cs="Arial"/>
          <w:b/>
          <w:bCs/>
          <w:color w:val="414141"/>
          <w:sz w:val="29"/>
          <w:szCs w:val="29"/>
        </w:rPr>
      </w:pPr>
      <w:r w:rsidRPr="00393B11">
        <w:rPr>
          <w:rFonts w:ascii="inherit" w:eastAsia="Times New Roman" w:hAnsi="inherit" w:cs="Arial"/>
          <w:b/>
          <w:bCs/>
          <w:color w:val="414141"/>
          <w:sz w:val="29"/>
          <w:szCs w:val="29"/>
        </w:rPr>
        <w:t>Resources</w:t>
      </w:r>
    </w:p>
    <w:p w14:paraId="58DA0476" w14:textId="77777777" w:rsidR="00393B11" w:rsidRPr="00393B11" w:rsidRDefault="00393B11" w:rsidP="00393B11">
      <w:pPr>
        <w:shd w:val="clear" w:color="auto" w:fill="FCFCFC"/>
        <w:spacing w:before="100" w:beforeAutospacing="1" w:after="100" w:afterAutospacing="1" w:line="240" w:lineRule="auto"/>
        <w:rPr>
          <w:rFonts w:ascii="Arial" w:eastAsia="Times New Roman" w:hAnsi="Arial" w:cs="Arial"/>
          <w:color w:val="414141"/>
          <w:sz w:val="24"/>
          <w:szCs w:val="24"/>
        </w:rPr>
      </w:pPr>
      <w:hyperlink r:id="rId51" w:history="1">
        <w:r w:rsidRPr="00393B11">
          <w:rPr>
            <w:rFonts w:ascii="Arial" w:eastAsia="Times New Roman" w:hAnsi="Arial" w:cs="Arial"/>
            <w:color w:val="337AB7"/>
            <w:sz w:val="24"/>
            <w:szCs w:val="24"/>
            <w:u w:val="single"/>
          </w:rPr>
          <w:t>Gallup.com/workplace</w:t>
        </w:r>
      </w:hyperlink>
    </w:p>
    <w:p w14:paraId="3EEA17E8" w14:textId="77777777" w:rsidR="00393B11" w:rsidRPr="00393B11" w:rsidRDefault="00393B11" w:rsidP="00393B11">
      <w:pPr>
        <w:shd w:val="clear" w:color="auto" w:fill="FCFCFC"/>
        <w:spacing w:before="100" w:beforeAutospacing="1" w:after="100" w:afterAutospacing="1" w:line="240" w:lineRule="auto"/>
        <w:rPr>
          <w:rFonts w:ascii="Arial" w:eastAsia="Times New Roman" w:hAnsi="Arial" w:cs="Arial"/>
          <w:color w:val="414141"/>
          <w:sz w:val="24"/>
          <w:szCs w:val="24"/>
        </w:rPr>
      </w:pPr>
      <w:hyperlink r:id="rId52" w:history="1">
        <w:r w:rsidRPr="00393B11">
          <w:rPr>
            <w:rFonts w:ascii="Arial" w:eastAsia="Times New Roman" w:hAnsi="Arial" w:cs="Arial"/>
            <w:color w:val="337AB7"/>
            <w:sz w:val="24"/>
            <w:szCs w:val="24"/>
            <w:u w:val="single"/>
          </w:rPr>
          <w:t>Shrm.org/</w:t>
        </w:r>
        <w:proofErr w:type="spellStart"/>
        <w:r w:rsidRPr="00393B11">
          <w:rPr>
            <w:rFonts w:ascii="Arial" w:eastAsia="Times New Roman" w:hAnsi="Arial" w:cs="Arial"/>
            <w:color w:val="337AB7"/>
            <w:sz w:val="24"/>
            <w:szCs w:val="24"/>
            <w:u w:val="single"/>
          </w:rPr>
          <w:t>ResourcesAndTools</w:t>
        </w:r>
        <w:proofErr w:type="spellEnd"/>
        <w:r w:rsidRPr="00393B11">
          <w:rPr>
            <w:rFonts w:ascii="Arial" w:eastAsia="Times New Roman" w:hAnsi="Arial" w:cs="Arial"/>
            <w:color w:val="337AB7"/>
            <w:sz w:val="24"/>
            <w:szCs w:val="24"/>
            <w:u w:val="single"/>
          </w:rPr>
          <w:t>/</w:t>
        </w:r>
        <w:proofErr w:type="spellStart"/>
        <w:r w:rsidRPr="00393B11">
          <w:rPr>
            <w:rFonts w:ascii="Arial" w:eastAsia="Times New Roman" w:hAnsi="Arial" w:cs="Arial"/>
            <w:color w:val="337AB7"/>
            <w:sz w:val="24"/>
            <w:szCs w:val="24"/>
            <w:u w:val="single"/>
          </w:rPr>
          <w:t>hr</w:t>
        </w:r>
        <w:proofErr w:type="spellEnd"/>
        <w:r w:rsidRPr="00393B11">
          <w:rPr>
            <w:rFonts w:ascii="Arial" w:eastAsia="Times New Roman" w:hAnsi="Arial" w:cs="Arial"/>
            <w:color w:val="337AB7"/>
            <w:sz w:val="24"/>
            <w:szCs w:val="24"/>
            <w:u w:val="single"/>
          </w:rPr>
          <w:t>-topics</w:t>
        </w:r>
      </w:hyperlink>
    </w:p>
    <w:p w14:paraId="35A3EE7B" w14:textId="77777777" w:rsidR="00393B11" w:rsidRPr="00393B11" w:rsidRDefault="00393B11" w:rsidP="00393B11">
      <w:pPr>
        <w:shd w:val="clear" w:color="auto" w:fill="FCFCFC"/>
        <w:spacing w:before="100" w:beforeAutospacing="1" w:after="100" w:afterAutospacing="1" w:line="240" w:lineRule="auto"/>
        <w:rPr>
          <w:rFonts w:ascii="Arial" w:eastAsia="Times New Roman" w:hAnsi="Arial" w:cs="Arial"/>
          <w:color w:val="414141"/>
          <w:sz w:val="24"/>
          <w:szCs w:val="24"/>
        </w:rPr>
      </w:pPr>
      <w:hyperlink r:id="rId53" w:history="1">
        <w:r w:rsidRPr="00393B11">
          <w:rPr>
            <w:rFonts w:ascii="Arial" w:eastAsia="Times New Roman" w:hAnsi="Arial" w:cs="Arial"/>
            <w:color w:val="337AB7"/>
            <w:sz w:val="24"/>
            <w:szCs w:val="24"/>
            <w:u w:val="single"/>
          </w:rPr>
          <w:t>Cupahr.org/magazine/</w:t>
        </w:r>
      </w:hyperlink>
    </w:p>
    <w:p w14:paraId="6D00BE4C" w14:textId="77777777" w:rsidR="00393B11" w:rsidRPr="00393B11" w:rsidRDefault="00393B11" w:rsidP="00393B11">
      <w:pPr>
        <w:shd w:val="clear" w:color="auto" w:fill="FCFCFC"/>
        <w:spacing w:before="100" w:beforeAutospacing="1" w:after="100" w:afterAutospacing="1" w:line="240" w:lineRule="auto"/>
        <w:rPr>
          <w:rFonts w:ascii="Arial" w:eastAsia="Times New Roman" w:hAnsi="Arial" w:cs="Arial"/>
          <w:color w:val="414141"/>
          <w:sz w:val="24"/>
          <w:szCs w:val="24"/>
        </w:rPr>
      </w:pPr>
      <w:hyperlink r:id="rId54" w:history="1">
        <w:r w:rsidRPr="00393B11">
          <w:rPr>
            <w:rFonts w:ascii="Arial" w:eastAsia="Times New Roman" w:hAnsi="Arial" w:cs="Arial"/>
            <w:color w:val="337AB7"/>
            <w:sz w:val="24"/>
            <w:szCs w:val="24"/>
            <w:u w:val="single"/>
          </w:rPr>
          <w:t>Realitybasedleadership.com/category/leadership/</w:t>
        </w:r>
      </w:hyperlink>
    </w:p>
    <w:p w14:paraId="50914CBD" w14:textId="77777777" w:rsidR="00393B11" w:rsidRPr="00393B11" w:rsidRDefault="00393B11" w:rsidP="00393B11">
      <w:pPr>
        <w:shd w:val="clear" w:color="auto" w:fill="FCFCFC"/>
        <w:spacing w:before="100" w:beforeAutospacing="1" w:after="100" w:afterAutospacing="1" w:line="240" w:lineRule="auto"/>
        <w:rPr>
          <w:rFonts w:ascii="Arial" w:eastAsia="Times New Roman" w:hAnsi="Arial" w:cs="Arial"/>
          <w:color w:val="414141"/>
          <w:sz w:val="24"/>
          <w:szCs w:val="24"/>
        </w:rPr>
      </w:pPr>
      <w:hyperlink r:id="rId55" w:history="1">
        <w:r w:rsidRPr="00393B11">
          <w:rPr>
            <w:rFonts w:ascii="Arial" w:eastAsia="Times New Roman" w:hAnsi="Arial" w:cs="Arial"/>
            <w:color w:val="337AB7"/>
            <w:sz w:val="24"/>
            <w:szCs w:val="24"/>
            <w:u w:val="single"/>
          </w:rPr>
          <w:t>Follow Emily on LinkedIn!</w:t>
        </w:r>
      </w:hyperlink>
      <w:r w:rsidRPr="00393B11">
        <w:rPr>
          <w:rFonts w:ascii="Arial" w:eastAsia="Times New Roman" w:hAnsi="Arial" w:cs="Arial"/>
          <w:color w:val="414141"/>
          <w:sz w:val="24"/>
          <w:szCs w:val="24"/>
        </w:rPr>
        <w:t> </w:t>
      </w:r>
    </w:p>
    <w:p w14:paraId="7139D47C" w14:textId="77777777" w:rsidR="00393B11" w:rsidRPr="00393B11" w:rsidRDefault="00393B11" w:rsidP="00393B11">
      <w:pPr>
        <w:shd w:val="clear" w:color="auto" w:fill="FCFCFC"/>
        <w:spacing w:before="100" w:beforeAutospacing="1" w:after="100" w:afterAutospacing="1" w:line="240" w:lineRule="auto"/>
        <w:rPr>
          <w:rFonts w:ascii="Arial" w:eastAsia="Times New Roman" w:hAnsi="Arial" w:cs="Arial"/>
          <w:color w:val="414141"/>
          <w:sz w:val="24"/>
          <w:szCs w:val="24"/>
        </w:rPr>
      </w:pPr>
      <w:hyperlink r:id="rId56" w:history="1">
        <w:r w:rsidRPr="00393B11">
          <w:rPr>
            <w:rFonts w:ascii="Arial" w:eastAsia="Times New Roman" w:hAnsi="Arial" w:cs="Arial"/>
            <w:color w:val="337AB7"/>
            <w:sz w:val="24"/>
            <w:szCs w:val="24"/>
            <w:u w:val="single"/>
          </w:rPr>
          <w:t>January HR page archive</w:t>
        </w:r>
      </w:hyperlink>
    </w:p>
    <w:p w14:paraId="76DD7086" w14:textId="77777777" w:rsidR="00BD5D43" w:rsidRDefault="00BD5D43"/>
    <w:sectPr w:rsidR="00BD5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01C2F"/>
    <w:multiLevelType w:val="multilevel"/>
    <w:tmpl w:val="D9CC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E55487"/>
    <w:multiLevelType w:val="multilevel"/>
    <w:tmpl w:val="1B30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E0024E"/>
    <w:multiLevelType w:val="multilevel"/>
    <w:tmpl w:val="473E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BE7CD2"/>
    <w:multiLevelType w:val="multilevel"/>
    <w:tmpl w:val="B2B45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C33B2C"/>
    <w:multiLevelType w:val="multilevel"/>
    <w:tmpl w:val="B0BE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3A3FCD"/>
    <w:multiLevelType w:val="multilevel"/>
    <w:tmpl w:val="A08C9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11"/>
    <w:rsid w:val="00393B11"/>
    <w:rsid w:val="00BD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92313"/>
  <w15:chartTrackingRefBased/>
  <w15:docId w15:val="{58935831-32BB-4C21-9643-A46294E6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3B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93B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93B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93B1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93B1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B1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93B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93B1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93B1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93B11"/>
    <w:rPr>
      <w:rFonts w:ascii="Times New Roman" w:eastAsia="Times New Roman" w:hAnsi="Times New Roman" w:cs="Times New Roman"/>
      <w:b/>
      <w:bCs/>
      <w:sz w:val="20"/>
      <w:szCs w:val="20"/>
    </w:rPr>
  </w:style>
  <w:style w:type="paragraph" w:customStyle="1" w:styleId="active">
    <w:name w:val="active"/>
    <w:basedOn w:val="Normal"/>
    <w:rsid w:val="00393B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3B11"/>
    <w:rPr>
      <w:color w:val="0000FF"/>
      <w:u w:val="single"/>
    </w:rPr>
  </w:style>
  <w:style w:type="character" w:customStyle="1" w:styleId="element-invisible">
    <w:name w:val="element-invisible"/>
    <w:basedOn w:val="DefaultParagraphFont"/>
    <w:rsid w:val="00393B11"/>
  </w:style>
  <w:style w:type="paragraph" w:styleId="NormalWeb">
    <w:name w:val="Normal (Web)"/>
    <w:basedOn w:val="Normal"/>
    <w:uiPriority w:val="99"/>
    <w:semiHidden/>
    <w:unhideWhenUsed/>
    <w:rsid w:val="00393B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3B11"/>
    <w:rPr>
      <w:b/>
      <w:bCs/>
    </w:rPr>
  </w:style>
  <w:style w:type="character" w:styleId="Emphasis">
    <w:name w:val="Emphasis"/>
    <w:basedOn w:val="DefaultParagraphFont"/>
    <w:uiPriority w:val="20"/>
    <w:qFormat/>
    <w:rsid w:val="00393B11"/>
    <w:rPr>
      <w:i/>
      <w:iCs/>
    </w:rPr>
  </w:style>
  <w:style w:type="character" w:customStyle="1" w:styleId="file">
    <w:name w:val="file"/>
    <w:basedOn w:val="DefaultParagraphFont"/>
    <w:rsid w:val="00393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055458">
      <w:bodyDiv w:val="1"/>
      <w:marLeft w:val="0"/>
      <w:marRight w:val="0"/>
      <w:marTop w:val="0"/>
      <w:marBottom w:val="0"/>
      <w:divBdr>
        <w:top w:val="none" w:sz="0" w:space="0" w:color="auto"/>
        <w:left w:val="none" w:sz="0" w:space="0" w:color="auto"/>
        <w:bottom w:val="none" w:sz="0" w:space="0" w:color="auto"/>
        <w:right w:val="none" w:sz="0" w:space="0" w:color="auto"/>
      </w:divBdr>
      <w:divsChild>
        <w:div w:id="1695232335">
          <w:marLeft w:val="0"/>
          <w:marRight w:val="0"/>
          <w:marTop w:val="0"/>
          <w:marBottom w:val="0"/>
          <w:divBdr>
            <w:top w:val="single" w:sz="6" w:space="0" w:color="1B1B1B"/>
            <w:left w:val="single" w:sz="6" w:space="0" w:color="1B1B1B"/>
            <w:bottom w:val="single" w:sz="6" w:space="0" w:color="1B1B1B"/>
            <w:right w:val="single" w:sz="6" w:space="0" w:color="1B1B1B"/>
          </w:divBdr>
        </w:div>
        <w:div w:id="442456985">
          <w:marLeft w:val="0"/>
          <w:marRight w:val="0"/>
          <w:marTop w:val="0"/>
          <w:marBottom w:val="0"/>
          <w:divBdr>
            <w:top w:val="none" w:sz="0" w:space="0" w:color="auto"/>
            <w:left w:val="none" w:sz="0" w:space="0" w:color="auto"/>
            <w:bottom w:val="none" w:sz="0" w:space="0" w:color="auto"/>
            <w:right w:val="none" w:sz="0" w:space="0" w:color="auto"/>
          </w:divBdr>
          <w:divsChild>
            <w:div w:id="1861696170">
              <w:marLeft w:val="0"/>
              <w:marRight w:val="0"/>
              <w:marTop w:val="0"/>
              <w:marBottom w:val="0"/>
              <w:divBdr>
                <w:top w:val="none" w:sz="0" w:space="0" w:color="auto"/>
                <w:left w:val="none" w:sz="0" w:space="0" w:color="auto"/>
                <w:bottom w:val="none" w:sz="0" w:space="0" w:color="auto"/>
                <w:right w:val="none" w:sz="0" w:space="0" w:color="auto"/>
              </w:divBdr>
              <w:divsChild>
                <w:div w:id="1581912722">
                  <w:marLeft w:val="0"/>
                  <w:marRight w:val="0"/>
                  <w:marTop w:val="0"/>
                  <w:marBottom w:val="0"/>
                  <w:divBdr>
                    <w:top w:val="none" w:sz="0" w:space="0" w:color="auto"/>
                    <w:left w:val="none" w:sz="0" w:space="0" w:color="auto"/>
                    <w:bottom w:val="single" w:sz="12" w:space="0" w:color="337AB7"/>
                    <w:right w:val="none" w:sz="0" w:space="0" w:color="auto"/>
                  </w:divBdr>
                </w:div>
              </w:divsChild>
            </w:div>
          </w:divsChild>
        </w:div>
        <w:div w:id="776800908">
          <w:marLeft w:val="0"/>
          <w:marRight w:val="0"/>
          <w:marTop w:val="0"/>
          <w:marBottom w:val="0"/>
          <w:divBdr>
            <w:top w:val="none" w:sz="0" w:space="0" w:color="auto"/>
            <w:left w:val="none" w:sz="0" w:space="0" w:color="auto"/>
            <w:bottom w:val="none" w:sz="0" w:space="0" w:color="auto"/>
            <w:right w:val="none" w:sz="0" w:space="0" w:color="auto"/>
          </w:divBdr>
          <w:divsChild>
            <w:div w:id="2128547025">
              <w:marLeft w:val="0"/>
              <w:marRight w:val="-225"/>
              <w:marTop w:val="0"/>
              <w:marBottom w:val="0"/>
              <w:divBdr>
                <w:top w:val="none" w:sz="0" w:space="0" w:color="auto"/>
                <w:left w:val="none" w:sz="0" w:space="0" w:color="auto"/>
                <w:bottom w:val="none" w:sz="0" w:space="0" w:color="auto"/>
                <w:right w:val="none" w:sz="0" w:space="0" w:color="auto"/>
              </w:divBdr>
              <w:divsChild>
                <w:div w:id="1144618656">
                  <w:marLeft w:val="0"/>
                  <w:marRight w:val="0"/>
                  <w:marTop w:val="0"/>
                  <w:marBottom w:val="0"/>
                  <w:divBdr>
                    <w:top w:val="none" w:sz="0" w:space="0" w:color="auto"/>
                    <w:left w:val="none" w:sz="0" w:space="0" w:color="auto"/>
                    <w:bottom w:val="none" w:sz="0" w:space="0" w:color="auto"/>
                    <w:right w:val="none" w:sz="0" w:space="0" w:color="auto"/>
                  </w:divBdr>
                  <w:divsChild>
                    <w:div w:id="1739590902">
                      <w:marLeft w:val="0"/>
                      <w:marRight w:val="0"/>
                      <w:marTop w:val="0"/>
                      <w:marBottom w:val="0"/>
                      <w:divBdr>
                        <w:top w:val="none" w:sz="0" w:space="0" w:color="auto"/>
                        <w:left w:val="none" w:sz="0" w:space="0" w:color="auto"/>
                        <w:bottom w:val="none" w:sz="0" w:space="0" w:color="auto"/>
                        <w:right w:val="none" w:sz="0" w:space="0" w:color="auto"/>
                      </w:divBdr>
                      <w:divsChild>
                        <w:div w:id="297535288">
                          <w:marLeft w:val="0"/>
                          <w:marRight w:val="0"/>
                          <w:marTop w:val="0"/>
                          <w:marBottom w:val="0"/>
                          <w:divBdr>
                            <w:top w:val="none" w:sz="0" w:space="0" w:color="auto"/>
                            <w:left w:val="none" w:sz="0" w:space="0" w:color="auto"/>
                            <w:bottom w:val="none" w:sz="0" w:space="0" w:color="auto"/>
                            <w:right w:val="none" w:sz="0" w:space="0" w:color="auto"/>
                          </w:divBdr>
                          <w:divsChild>
                            <w:div w:id="2022973536">
                              <w:marLeft w:val="0"/>
                              <w:marRight w:val="0"/>
                              <w:marTop w:val="0"/>
                              <w:marBottom w:val="0"/>
                              <w:divBdr>
                                <w:top w:val="none" w:sz="0" w:space="0" w:color="auto"/>
                                <w:left w:val="none" w:sz="0" w:space="0" w:color="auto"/>
                                <w:bottom w:val="none" w:sz="0" w:space="0" w:color="auto"/>
                                <w:right w:val="none" w:sz="0" w:space="0" w:color="auto"/>
                              </w:divBdr>
                              <w:divsChild>
                                <w:div w:id="33625946">
                                  <w:marLeft w:val="0"/>
                                  <w:marRight w:val="-225"/>
                                  <w:marTop w:val="0"/>
                                  <w:marBottom w:val="0"/>
                                  <w:divBdr>
                                    <w:top w:val="none" w:sz="0" w:space="0" w:color="auto"/>
                                    <w:left w:val="none" w:sz="0" w:space="0" w:color="auto"/>
                                    <w:bottom w:val="none" w:sz="0" w:space="0" w:color="auto"/>
                                    <w:right w:val="none" w:sz="0" w:space="0" w:color="auto"/>
                                  </w:divBdr>
                                  <w:divsChild>
                                    <w:div w:id="501091309">
                                      <w:marLeft w:val="0"/>
                                      <w:marRight w:val="0"/>
                                      <w:marTop w:val="0"/>
                                      <w:marBottom w:val="0"/>
                                      <w:divBdr>
                                        <w:top w:val="none" w:sz="0" w:space="0" w:color="auto"/>
                                        <w:left w:val="none" w:sz="0" w:space="0" w:color="auto"/>
                                        <w:bottom w:val="none" w:sz="0" w:space="0" w:color="auto"/>
                                        <w:right w:val="none" w:sz="0" w:space="0" w:color="auto"/>
                                      </w:divBdr>
                                      <w:divsChild>
                                        <w:div w:id="1132484638">
                                          <w:marLeft w:val="0"/>
                                          <w:marRight w:val="0"/>
                                          <w:marTop w:val="0"/>
                                          <w:marBottom w:val="0"/>
                                          <w:divBdr>
                                            <w:top w:val="none" w:sz="0" w:space="0" w:color="auto"/>
                                            <w:left w:val="none" w:sz="0" w:space="0" w:color="auto"/>
                                            <w:bottom w:val="none" w:sz="0" w:space="0" w:color="auto"/>
                                            <w:right w:val="none" w:sz="0" w:space="0" w:color="auto"/>
                                          </w:divBdr>
                                          <w:divsChild>
                                            <w:div w:id="1813063097">
                                              <w:marLeft w:val="0"/>
                                              <w:marRight w:val="0"/>
                                              <w:marTop w:val="0"/>
                                              <w:marBottom w:val="0"/>
                                              <w:divBdr>
                                                <w:top w:val="none" w:sz="0" w:space="0" w:color="auto"/>
                                                <w:left w:val="none" w:sz="0" w:space="0" w:color="auto"/>
                                                <w:bottom w:val="none" w:sz="0" w:space="0" w:color="auto"/>
                                                <w:right w:val="none" w:sz="0" w:space="0" w:color="auto"/>
                                              </w:divBdr>
                                              <w:divsChild>
                                                <w:div w:id="1424842231">
                                                  <w:marLeft w:val="0"/>
                                                  <w:marRight w:val="0"/>
                                                  <w:marTop w:val="0"/>
                                                  <w:marBottom w:val="0"/>
                                                  <w:divBdr>
                                                    <w:top w:val="none" w:sz="0" w:space="0" w:color="auto"/>
                                                    <w:left w:val="none" w:sz="0" w:space="0" w:color="auto"/>
                                                    <w:bottom w:val="none" w:sz="0" w:space="0" w:color="auto"/>
                                                    <w:right w:val="none" w:sz="0" w:space="0" w:color="auto"/>
                                                  </w:divBdr>
                                                  <w:divsChild>
                                                    <w:div w:id="1332023593">
                                                      <w:marLeft w:val="0"/>
                                                      <w:marRight w:val="0"/>
                                                      <w:marTop w:val="0"/>
                                                      <w:marBottom w:val="0"/>
                                                      <w:divBdr>
                                                        <w:top w:val="none" w:sz="0" w:space="0" w:color="auto"/>
                                                        <w:left w:val="none" w:sz="0" w:space="0" w:color="auto"/>
                                                        <w:bottom w:val="none" w:sz="0" w:space="0" w:color="auto"/>
                                                        <w:right w:val="none" w:sz="0" w:space="0" w:color="auto"/>
                                                      </w:divBdr>
                                                      <w:divsChild>
                                                        <w:div w:id="1415393515">
                                                          <w:marLeft w:val="0"/>
                                                          <w:marRight w:val="0"/>
                                                          <w:marTop w:val="0"/>
                                                          <w:marBottom w:val="0"/>
                                                          <w:divBdr>
                                                            <w:top w:val="none" w:sz="0" w:space="0" w:color="auto"/>
                                                            <w:left w:val="none" w:sz="0" w:space="0" w:color="auto"/>
                                                            <w:bottom w:val="none" w:sz="0" w:space="0" w:color="auto"/>
                                                            <w:right w:val="none" w:sz="0" w:space="0" w:color="auto"/>
                                                          </w:divBdr>
                                                          <w:divsChild>
                                                            <w:div w:id="1801536946">
                                                              <w:marLeft w:val="0"/>
                                                              <w:marRight w:val="0"/>
                                                              <w:marTop w:val="0"/>
                                                              <w:marBottom w:val="0"/>
                                                              <w:divBdr>
                                                                <w:top w:val="none" w:sz="0" w:space="0" w:color="auto"/>
                                                                <w:left w:val="none" w:sz="0" w:space="0" w:color="auto"/>
                                                                <w:bottom w:val="none" w:sz="0" w:space="0" w:color="auto"/>
                                                                <w:right w:val="none" w:sz="0" w:space="0" w:color="auto"/>
                                                              </w:divBdr>
                                                              <w:divsChild>
                                                                <w:div w:id="313149117">
                                                                  <w:marLeft w:val="300"/>
                                                                  <w:marRight w:val="0"/>
                                                                  <w:marTop w:val="0"/>
                                                                  <w:marBottom w:val="150"/>
                                                                  <w:divBdr>
                                                                    <w:top w:val="single" w:sz="6" w:space="11" w:color="E5E5E5"/>
                                                                    <w:left w:val="single" w:sz="6" w:space="11" w:color="E5E5E5"/>
                                                                    <w:bottom w:val="single" w:sz="6" w:space="11" w:color="E5E5E5"/>
                                                                    <w:right w:val="single" w:sz="6" w:space="11" w:color="E5E5E5"/>
                                                                  </w:divBdr>
                                                                </w:div>
                                                                <w:div w:id="1881240696">
                                                                  <w:marLeft w:val="300"/>
                                                                  <w:marRight w:val="0"/>
                                                                  <w:marTop w:val="0"/>
                                                                  <w:marBottom w:val="150"/>
                                                                  <w:divBdr>
                                                                    <w:top w:val="single" w:sz="6" w:space="11" w:color="E5E5E5"/>
                                                                    <w:left w:val="single" w:sz="6" w:space="11" w:color="E5E5E5"/>
                                                                    <w:bottom w:val="single" w:sz="6" w:space="11" w:color="E5E5E5"/>
                                                                    <w:right w:val="single" w:sz="6" w:space="11" w:color="E5E5E5"/>
                                                                  </w:divBdr>
                                                                </w:div>
                                                                <w:div w:id="1919974201">
                                                                  <w:marLeft w:val="300"/>
                                                                  <w:marRight w:val="0"/>
                                                                  <w:marTop w:val="0"/>
                                                                  <w:marBottom w:val="150"/>
                                                                  <w:divBdr>
                                                                    <w:top w:val="single" w:sz="6" w:space="11" w:color="E5E5E5"/>
                                                                    <w:left w:val="single" w:sz="6" w:space="11" w:color="E5E5E5"/>
                                                                    <w:bottom w:val="single" w:sz="6" w:space="11" w:color="E5E5E5"/>
                                                                    <w:right w:val="single" w:sz="6" w:space="11" w:color="E5E5E5"/>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llup.com/workplace/272171/why-manager-development-top-goal-leaders-year.aspx" TargetMode="External"/><Relationship Id="rId18" Type="http://schemas.openxmlformats.org/officeDocument/2006/relationships/hyperlink" Target="https://www.gallup.com/cliftonstrengths/en/252137/home.aspx" TargetMode="External"/><Relationship Id="rId26" Type="http://schemas.openxmlformats.org/officeDocument/2006/relationships/hyperlink" Target="https://www.linkedin.com/learning/paths/remote-working-setting-yourself-and-your-teams-up-for-success?u=42459020" TargetMode="External"/><Relationship Id="rId39" Type="http://schemas.openxmlformats.org/officeDocument/2006/relationships/hyperlink" Target="https://hr.uiowa.edu/administrative-services/supervisor-trainingiowa" TargetMode="External"/><Relationship Id="rId21" Type="http://schemas.openxmlformats.org/officeDocument/2006/relationships/hyperlink" Target="https://www.provost.uiowa.edu/sites/provost.uiowa.edu/files/wysiwyg_uploads/How%20to%20Motivate%20Fatigued%20and%20Stressed%20Employees%20in%20the%20New%20Year.pdf" TargetMode="External"/><Relationship Id="rId34" Type="http://schemas.openxmlformats.org/officeDocument/2006/relationships/hyperlink" Target="https://hr.uiowa.edu/development/leadership-development" TargetMode="External"/><Relationship Id="rId42" Type="http://schemas.openxmlformats.org/officeDocument/2006/relationships/hyperlink" Target="https://www.gallup.com/cliftonstrengths/en/252137/home.aspx" TargetMode="External"/><Relationship Id="rId47" Type="http://schemas.openxmlformats.org/officeDocument/2006/relationships/hyperlink" Target="https://www.provost.uiowa.edu/sites/provost.uiowa.edu/files/wysiwyg_uploads/Gallup%20bosstocoachvirtualcourseflyer.pdf" TargetMode="External"/><Relationship Id="rId50" Type="http://schemas.openxmlformats.org/officeDocument/2006/relationships/hyperlink" Target="https://www.gallup.com/workplace/328460/why-managers-need-leadership-development.aspx" TargetMode="External"/><Relationship Id="rId55" Type="http://schemas.openxmlformats.org/officeDocument/2006/relationships/hyperlink" Target="https://www.linkedin.com/in/emilykleinmeyer/detail/recent-activity/" TargetMode="External"/><Relationship Id="rId7" Type="http://schemas.openxmlformats.org/officeDocument/2006/relationships/hyperlink" Target="https://www.provost.uiowa.edu/hiring-staff" TargetMode="External"/><Relationship Id="rId2" Type="http://schemas.openxmlformats.org/officeDocument/2006/relationships/styles" Target="styles.xml"/><Relationship Id="rId16" Type="http://schemas.openxmlformats.org/officeDocument/2006/relationships/hyperlink" Target="https://forms.office.com/Pages/ResponsePage.aspx?id=lUXEG7qaw0-47HuUpVhv3MoaYF3ZQY1IiWLlxDzjiCdUOVVMSkpTT1U4VjhJWVU3SUlTR0FRUkszVS4u" TargetMode="External"/><Relationship Id="rId29" Type="http://schemas.openxmlformats.org/officeDocument/2006/relationships/hyperlink" Target="https://hr.uiowa.edu/well-being/family-services/flexible-work-arrangements/flexible-work-arrangements-forms" TargetMode="External"/><Relationship Id="rId11" Type="http://schemas.openxmlformats.org/officeDocument/2006/relationships/hyperlink" Target="https://www.provost.uiowa.edu/rewards-and-recognition" TargetMode="External"/><Relationship Id="rId24" Type="http://schemas.openxmlformats.org/officeDocument/2006/relationships/hyperlink" Target="https://www.linkedin.com/learning/managing-virtual-teams-2019/managing-people-at-a-distance?u=42459020" TargetMode="External"/><Relationship Id="rId32" Type="http://schemas.openxmlformats.org/officeDocument/2006/relationships/hyperlink" Target="https://www.provost.uiowa.edu/sites/provost.uiowa.edu/files/wysiwyg_uploads/Supv%20ICON%20Training%20-%20Referenced%20Resources.docx" TargetMode="External"/><Relationship Id="rId37" Type="http://schemas.openxmlformats.org/officeDocument/2006/relationships/hyperlink" Target="https://hr.uiowa.edu/development/leadership-development/elevate" TargetMode="External"/><Relationship Id="rId40" Type="http://schemas.openxmlformats.org/officeDocument/2006/relationships/hyperlink" Target="https://hr.uiowa.edu/development/supervisors-toolbox" TargetMode="External"/><Relationship Id="rId45" Type="http://schemas.openxmlformats.org/officeDocument/2006/relationships/hyperlink" Target="https://www.shrm.org/pmq" TargetMode="External"/><Relationship Id="rId53" Type="http://schemas.openxmlformats.org/officeDocument/2006/relationships/hyperlink" Target="http://cupahr.org/magazine/" TargetMode="External"/><Relationship Id="rId58" Type="http://schemas.openxmlformats.org/officeDocument/2006/relationships/theme" Target="theme/theme1.xml"/><Relationship Id="rId5" Type="http://schemas.openxmlformats.org/officeDocument/2006/relationships/hyperlink" Target="https://www.provost.uiowa.edu/hr-staff" TargetMode="External"/><Relationship Id="rId19" Type="http://schemas.openxmlformats.org/officeDocument/2006/relationships/hyperlink" Target="mailto:emily-kleinmeyer@uiowa.edu?subject=Strengths-based%20Supervising" TargetMode="External"/><Relationship Id="rId4" Type="http://schemas.openxmlformats.org/officeDocument/2006/relationships/webSettings" Target="webSettings.xml"/><Relationship Id="rId9" Type="http://schemas.openxmlformats.org/officeDocument/2006/relationships/hyperlink" Target="https://www.provost.uiowa.edu/staff-career-development" TargetMode="External"/><Relationship Id="rId14" Type="http://schemas.openxmlformats.org/officeDocument/2006/relationships/hyperlink" Target="https://www.provost.uiowa.edu/sites/provost.uiowa.edu/files/wysiwyg_uploads/Give%20a%20High%20Five%2002082020.xlsx" TargetMode="External"/><Relationship Id="rId22" Type="http://schemas.openxmlformats.org/officeDocument/2006/relationships/hyperlink" Target="https://www.provost.uiowa.edu/sites/provost.uiowa.edu/files/wysiwyg_uploads/Defeating%20Employee%20Loneliness%20%26%20Disengagement%20With%20CliftonStrengths%20Gallup.pdf" TargetMode="External"/><Relationship Id="rId27" Type="http://schemas.openxmlformats.org/officeDocument/2006/relationships/hyperlink" Target="https://www.provost.uiowa.edu/sites/provost.uiowa.edu/files/wysiwyg_uploads/Remote%20Work%20Considerations%20and%20Tips.pdf" TargetMode="External"/><Relationship Id="rId30" Type="http://schemas.openxmlformats.org/officeDocument/2006/relationships/hyperlink" Target="https://www.gallup.com/workplace/316313/understanding-and-managing-remote-workers.aspx?utm_source=linkedin&amp;utm_medium=o_social&amp;utm_term=&amp;utm_content=&amp;utm_campaign=WFH_pillar" TargetMode="External"/><Relationship Id="rId35" Type="http://schemas.openxmlformats.org/officeDocument/2006/relationships/hyperlink" Target="https://hr.uiowa.edu/development/leadership-development/select-program" TargetMode="External"/><Relationship Id="rId43" Type="http://schemas.openxmlformats.org/officeDocument/2006/relationships/hyperlink" Target="https://shop.gallup.com/books/its-the-manager.html" TargetMode="External"/><Relationship Id="rId48" Type="http://schemas.openxmlformats.org/officeDocument/2006/relationships/hyperlink" Target="https://www.realitybasedleadership.com/" TargetMode="External"/><Relationship Id="rId56" Type="http://schemas.openxmlformats.org/officeDocument/2006/relationships/hyperlink" Target="https://www.provost.uiowa.edu/sites/provost.uiowa.edu/files/wysiwyg_uploads/Supv-Mgr%20page%20archive%20Dec%202020.docx" TargetMode="External"/><Relationship Id="rId8" Type="http://schemas.openxmlformats.org/officeDocument/2006/relationships/hyperlink" Target="https://www.provost.uiowa.edu/active-job-opportunities-org-02-or-35" TargetMode="External"/><Relationship Id="rId51" Type="http://schemas.openxmlformats.org/officeDocument/2006/relationships/hyperlink" Target="http://gallup.com/workplace" TargetMode="External"/><Relationship Id="rId3" Type="http://schemas.openxmlformats.org/officeDocument/2006/relationships/settings" Target="settings.xml"/><Relationship Id="rId12" Type="http://schemas.openxmlformats.org/officeDocument/2006/relationships/hyperlink" Target="https://www.provost.uiowa.edu/leave-management-staff" TargetMode="External"/><Relationship Id="rId17" Type="http://schemas.openxmlformats.org/officeDocument/2006/relationships/hyperlink" Target="https://www.provost.uiowa.edu/rewards-and-recognition" TargetMode="External"/><Relationship Id="rId25" Type="http://schemas.openxmlformats.org/officeDocument/2006/relationships/hyperlink" Target="https://www.linkedin.com/learning/leading-at-a-distance/remote-workers-are-the-future-of-business?u=42459020" TargetMode="External"/><Relationship Id="rId33" Type="http://schemas.openxmlformats.org/officeDocument/2006/relationships/hyperlink" Target="https://www.provost.uiowa.edu/sites/provost.uiowa.edu/files/wysiwyg_uploads/How%20to%20Resolve%20Co-Worker%20Conflicts%20over%20Coping%20with%20COVID-19.pdf" TargetMode="External"/><Relationship Id="rId38" Type="http://schemas.openxmlformats.org/officeDocument/2006/relationships/hyperlink" Target="https://hr.uiowa.edu/development/leadership-development/leadership-competency-framework" TargetMode="External"/><Relationship Id="rId46" Type="http://schemas.openxmlformats.org/officeDocument/2006/relationships/hyperlink" Target="https://event.on24.com/wcc/r/2407086/DFFFC27CAFC7284D3F78EF524DA74413?mode=login&amp;email=emily-kleinmeyer@uiowa.edu" TargetMode="External"/><Relationship Id="rId20" Type="http://schemas.openxmlformats.org/officeDocument/2006/relationships/image" Target="media/image1.png"/><Relationship Id="rId41" Type="http://schemas.openxmlformats.org/officeDocument/2006/relationships/hyperlink" Target="https://hr.uiowa.edu/careers/onboarding/onboarding-info-supervisors/supervisor-guide-onboarding" TargetMode="External"/><Relationship Id="rId54" Type="http://schemas.openxmlformats.org/officeDocument/2006/relationships/hyperlink" Target="http://realitybasedleadership.com/category/leadership/" TargetMode="External"/><Relationship Id="rId1" Type="http://schemas.openxmlformats.org/officeDocument/2006/relationships/numbering" Target="numbering.xml"/><Relationship Id="rId6" Type="http://schemas.openxmlformats.org/officeDocument/2006/relationships/hyperlink" Target="https://www.provost.uiowa.edu/hiring-studentstemps" TargetMode="External"/><Relationship Id="rId15" Type="http://schemas.openxmlformats.org/officeDocument/2006/relationships/hyperlink" Target="mailto:prov-uc-hr@uiowa.edu" TargetMode="External"/><Relationship Id="rId23" Type="http://schemas.openxmlformats.org/officeDocument/2006/relationships/hyperlink" Target="https://www.15five.com/" TargetMode="External"/><Relationship Id="rId28" Type="http://schemas.openxmlformats.org/officeDocument/2006/relationships/hyperlink" Target="https://www.provost.uiowa.edu/sites/provost.uiowa.edu/files/wysiwyg_uploads/Tips%20for%20Supervising%20Students%20Remotely%20.pdf" TargetMode="External"/><Relationship Id="rId36" Type="http://schemas.openxmlformats.org/officeDocument/2006/relationships/hyperlink" Target="https://hr.uiowa.edu/development/leadership-development/leadership-development-resources" TargetMode="External"/><Relationship Id="rId49" Type="http://schemas.openxmlformats.org/officeDocument/2006/relationships/hyperlink" Target="https://www.realitybasedleadership.com/leader-and-team-virtual-sessions/?inf_contact_key=ebf9042d72fdb3d74856e383f4cb16fcf651f238aa2edbb9c8b7cff03e0b16a0" TargetMode="External"/><Relationship Id="rId57" Type="http://schemas.openxmlformats.org/officeDocument/2006/relationships/fontTable" Target="fontTable.xml"/><Relationship Id="rId10" Type="http://schemas.openxmlformats.org/officeDocument/2006/relationships/hyperlink" Target="https://www.provost.uiowa.edu/our-supervisors/managers" TargetMode="External"/><Relationship Id="rId31" Type="http://schemas.openxmlformats.org/officeDocument/2006/relationships/image" Target="media/image2.png"/><Relationship Id="rId44" Type="http://schemas.openxmlformats.org/officeDocument/2006/relationships/hyperlink" Target="http://itpmetrics.com/" TargetMode="External"/><Relationship Id="rId52" Type="http://schemas.openxmlformats.org/officeDocument/2006/relationships/hyperlink" Target="http://shrm.org/resourcesandtools/hr-top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2070</Words>
  <Characters>11805</Characters>
  <Application>Microsoft Office Word</Application>
  <DocSecurity>0</DocSecurity>
  <Lines>98</Lines>
  <Paragraphs>27</Paragraphs>
  <ScaleCrop>false</ScaleCrop>
  <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Kleinmeyer, Emily Anne E</dc:creator>
  <cp:keywords/>
  <dc:description/>
  <cp:lastModifiedBy>Kleinmeyer, Emily Anne E</cp:lastModifiedBy>
  <cp:revision>1</cp:revision>
  <dcterms:created xsi:type="dcterms:W3CDTF">2021-03-17T13:57:00Z</dcterms:created>
  <dcterms:modified xsi:type="dcterms:W3CDTF">2021-03-17T13:58:00Z</dcterms:modified>
</cp:coreProperties>
</file>